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E7" w:rsidRPr="00414A59" w:rsidRDefault="00AE33E7" w:rsidP="00AE55DB">
      <w:pPr>
        <w:jc w:val="center"/>
        <w:rPr>
          <w:color w:val="000000"/>
          <w:sz w:val="20"/>
          <w:szCs w:val="20"/>
        </w:rPr>
      </w:pPr>
    </w:p>
    <w:p w:rsidR="00AC4DF4" w:rsidRPr="00414A59" w:rsidRDefault="00AC4DF4" w:rsidP="00AC4DF4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bookmarkStart w:id="0" w:name="P74"/>
      <w:bookmarkStart w:id="1" w:name="P32"/>
      <w:bookmarkEnd w:id="0"/>
      <w:bookmarkEnd w:id="1"/>
      <w:r w:rsidRPr="00414A59">
        <w:rPr>
          <w:rFonts w:ascii="Times New Roman" w:hAnsi="Times New Roman" w:cs="Times New Roman"/>
          <w:b w:val="0"/>
          <w:sz w:val="20"/>
          <w:szCs w:val="20"/>
        </w:rPr>
        <w:t>ДОГОВОР № ____</w:t>
      </w:r>
    </w:p>
    <w:p w:rsidR="00AC4DF4" w:rsidRPr="00414A59" w:rsidRDefault="00AC4DF4" w:rsidP="00AC4DF4">
      <w:pPr>
        <w:pStyle w:val="ConsPlusNonformat"/>
        <w:ind w:left="-851"/>
        <w:jc w:val="center"/>
        <w:rPr>
          <w:rFonts w:ascii="Times New Roman" w:hAnsi="Times New Roman" w:cs="Times New Roman"/>
        </w:rPr>
      </w:pPr>
      <w:r w:rsidRPr="00414A59">
        <w:rPr>
          <w:rFonts w:ascii="Times New Roman" w:hAnsi="Times New Roman" w:cs="Times New Roman"/>
        </w:rPr>
        <w:t>об образовании по образовательным программам дошкольного образования, между</w:t>
      </w:r>
    </w:p>
    <w:p w:rsidR="00AC4DF4" w:rsidRPr="00414A59" w:rsidRDefault="00AC4DF4" w:rsidP="00AC4DF4">
      <w:pPr>
        <w:pStyle w:val="ConsPlusNonformat"/>
        <w:ind w:left="-851"/>
        <w:jc w:val="center"/>
        <w:rPr>
          <w:rFonts w:ascii="Times New Roman" w:hAnsi="Times New Roman" w:cs="Times New Roman"/>
        </w:rPr>
      </w:pPr>
      <w:r w:rsidRPr="00414A59">
        <w:rPr>
          <w:rFonts w:ascii="Times New Roman" w:hAnsi="Times New Roman" w:cs="Times New Roman"/>
        </w:rPr>
        <w:t xml:space="preserve">муниципальным дошкольным образовательным учреждением детским садом № </w:t>
      </w:r>
      <w:r w:rsidR="001E44F8" w:rsidRPr="00414A59">
        <w:rPr>
          <w:rFonts w:ascii="Times New Roman" w:hAnsi="Times New Roman" w:cs="Times New Roman"/>
        </w:rPr>
        <w:t>57</w:t>
      </w:r>
    </w:p>
    <w:p w:rsidR="00AC4DF4" w:rsidRPr="00414A59" w:rsidRDefault="00AC4DF4" w:rsidP="00414A59">
      <w:pPr>
        <w:pStyle w:val="ConsPlusNonformat"/>
        <w:ind w:left="-851"/>
        <w:jc w:val="center"/>
        <w:rPr>
          <w:rFonts w:ascii="Times New Roman" w:hAnsi="Times New Roman" w:cs="Times New Roman"/>
        </w:rPr>
      </w:pPr>
      <w:r w:rsidRPr="00414A59">
        <w:rPr>
          <w:rFonts w:ascii="Times New Roman" w:hAnsi="Times New Roman" w:cs="Times New Roman"/>
        </w:rPr>
        <w:t xml:space="preserve"> и родителями (законными представителями) несовершеннолетнего лица</w:t>
      </w:r>
    </w:p>
    <w:p w:rsidR="00AC4DF4" w:rsidRPr="00414A59" w:rsidRDefault="00AC4DF4" w:rsidP="00AC4DF4">
      <w:pPr>
        <w:pStyle w:val="ConsPlusNonformat"/>
        <w:ind w:left="-851"/>
        <w:rPr>
          <w:rFonts w:ascii="Times New Roman" w:hAnsi="Times New Roman" w:cs="Times New Roman"/>
        </w:rPr>
      </w:pPr>
      <w:r w:rsidRPr="00414A59">
        <w:rPr>
          <w:rFonts w:ascii="Times New Roman" w:hAnsi="Times New Roman" w:cs="Times New Roman"/>
        </w:rPr>
        <w:t xml:space="preserve">              г. Рыбинск      </w:t>
      </w:r>
    </w:p>
    <w:p w:rsidR="00AC4DF4" w:rsidRPr="00414A59" w:rsidRDefault="00AC4DF4" w:rsidP="001E44F8">
      <w:pPr>
        <w:pStyle w:val="ConsPlusNonformat"/>
        <w:ind w:left="-851"/>
        <w:jc w:val="both"/>
        <w:rPr>
          <w:rFonts w:ascii="Times New Roman" w:hAnsi="Times New Roman" w:cs="Times New Roman"/>
        </w:rPr>
      </w:pPr>
      <w:r w:rsidRPr="00414A59">
        <w:rPr>
          <w:rFonts w:ascii="Times New Roman" w:hAnsi="Times New Roman" w:cs="Times New Roman"/>
        </w:rPr>
        <w:t xml:space="preserve">               Ярославской области      </w:t>
      </w:r>
      <w:r w:rsidR="003736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414A59">
        <w:rPr>
          <w:rFonts w:ascii="Times New Roman" w:hAnsi="Times New Roman" w:cs="Times New Roman"/>
        </w:rPr>
        <w:t xml:space="preserve"> </w:t>
      </w:r>
      <w:r w:rsidR="00085CB5">
        <w:rPr>
          <w:rFonts w:ascii="Times New Roman" w:hAnsi="Times New Roman" w:cs="Times New Roman"/>
        </w:rPr>
        <w:t xml:space="preserve"> " </w:t>
      </w:r>
      <w:r w:rsidRPr="00414A59">
        <w:rPr>
          <w:rFonts w:ascii="Times New Roman" w:hAnsi="Times New Roman" w:cs="Times New Roman"/>
        </w:rPr>
        <w:t xml:space="preserve"> " ____________202</w:t>
      </w:r>
      <w:r w:rsidR="00CF47E0" w:rsidRPr="00414A59">
        <w:rPr>
          <w:rFonts w:ascii="Times New Roman" w:hAnsi="Times New Roman" w:cs="Times New Roman"/>
        </w:rPr>
        <w:t>4</w:t>
      </w:r>
      <w:r w:rsidRPr="00414A59">
        <w:rPr>
          <w:rFonts w:ascii="Times New Roman" w:hAnsi="Times New Roman" w:cs="Times New Roman"/>
        </w:rPr>
        <w:t xml:space="preserve"> г.</w:t>
      </w:r>
    </w:p>
    <w:p w:rsidR="00AC4DF4" w:rsidRPr="00414A59" w:rsidRDefault="00AC4DF4" w:rsidP="00AC4DF4">
      <w:pPr>
        <w:pStyle w:val="ConsPlusNonformat"/>
        <w:ind w:left="-851"/>
        <w:rPr>
          <w:rFonts w:ascii="Times New Roman" w:hAnsi="Times New Roman" w:cs="Times New Roman"/>
        </w:rPr>
      </w:pPr>
    </w:p>
    <w:p w:rsidR="001E44F8" w:rsidRPr="00414A59" w:rsidRDefault="00AC4DF4" w:rsidP="001E44F8">
      <w:pPr>
        <w:pStyle w:val="ConsPlusNonformat"/>
        <w:jc w:val="both"/>
        <w:rPr>
          <w:rFonts w:ascii="Times New Roman" w:hAnsi="Times New Roman" w:cs="Times New Roman"/>
        </w:rPr>
      </w:pPr>
      <w:r w:rsidRPr="00414A59">
        <w:tab/>
      </w:r>
      <w:r w:rsidR="001E44F8" w:rsidRPr="00414A59">
        <w:rPr>
          <w:rFonts w:ascii="Times New Roman" w:hAnsi="Times New Roman"/>
        </w:rPr>
        <w:t xml:space="preserve">Муниципальное дошкольное образовательное учреждение детский сад № 57, осуществляющее   образовательную   деятельность  (далее  -  образовательная организация) на основании лицензии   от «10» февраля 2016г.,  серия 76Л02 № 0000834 </w:t>
      </w:r>
      <w:proofErr w:type="spellStart"/>
      <w:r w:rsidR="001E44F8" w:rsidRPr="00414A59">
        <w:rPr>
          <w:rFonts w:ascii="Times New Roman" w:hAnsi="Times New Roman"/>
        </w:rPr>
        <w:t>рег</w:t>
      </w:r>
      <w:proofErr w:type="spellEnd"/>
      <w:r w:rsidR="001E44F8" w:rsidRPr="00414A59">
        <w:rPr>
          <w:rFonts w:ascii="Times New Roman" w:hAnsi="Times New Roman"/>
        </w:rPr>
        <w:t xml:space="preserve"> .№ 72/16, </w:t>
      </w:r>
      <w:r w:rsidR="001E44F8" w:rsidRPr="00414A59">
        <w:rPr>
          <w:rFonts w:ascii="Times New Roman" w:hAnsi="Times New Roman" w:cs="Times New Roman"/>
        </w:rPr>
        <w:t xml:space="preserve">выданной </w:t>
      </w:r>
      <w:r w:rsidR="001E44F8" w:rsidRPr="00414A59">
        <w:rPr>
          <w:rFonts w:ascii="Times New Roman" w:hAnsi="Times New Roman"/>
        </w:rPr>
        <w:t>Департаментом образования Ярославской области,</w:t>
      </w:r>
      <w:r w:rsidR="001E44F8" w:rsidRPr="00414A59">
        <w:rPr>
          <w:rFonts w:ascii="Times New Roman" w:hAnsi="Times New Roman" w:cs="Times New Roman"/>
        </w:rPr>
        <w:t xml:space="preserve"> именуемое в дальнейшем "Исполнитель", в лице заведующего Перепелица Елены Григорьевны действующего на основании распоряжения Главы Рыбинского муниципального округа от 17.11.2005г № 245-м, и _____________________________________________________________________________________________</w:t>
      </w:r>
    </w:p>
    <w:p w:rsidR="001E44F8" w:rsidRPr="00414A59" w:rsidRDefault="001E44F8" w:rsidP="001E44F8">
      <w:pPr>
        <w:pStyle w:val="ConsPlusNonformat"/>
        <w:rPr>
          <w:rFonts w:ascii="Times New Roman" w:hAnsi="Times New Roman" w:cs="Times New Roman"/>
        </w:rPr>
      </w:pPr>
      <w:r w:rsidRPr="00414A59">
        <w:rPr>
          <w:rFonts w:ascii="Times New Roman" w:hAnsi="Times New Roman" w:cs="Times New Roman"/>
        </w:rPr>
        <w:t xml:space="preserve">                                                                                         (фамилия, имя, отчество полностью)</w:t>
      </w:r>
    </w:p>
    <w:p w:rsidR="001E44F8" w:rsidRPr="00414A59" w:rsidRDefault="001E44F8" w:rsidP="001E44F8">
      <w:pPr>
        <w:pStyle w:val="ConsPlusNonformat"/>
        <w:rPr>
          <w:rFonts w:ascii="Times New Roman" w:hAnsi="Times New Roman" w:cs="Times New Roman"/>
        </w:rPr>
      </w:pPr>
      <w:r w:rsidRPr="00414A59">
        <w:rPr>
          <w:rFonts w:ascii="Times New Roman" w:hAnsi="Times New Roman" w:cs="Times New Roman"/>
        </w:rPr>
        <w:t>именуем__ в дальнейшем "Заказчик", в интересах несовершеннолетнего______________________________________ ____________________________________________________________________________________________________</w:t>
      </w:r>
    </w:p>
    <w:p w:rsidR="001E44F8" w:rsidRPr="00414A59" w:rsidRDefault="001E44F8" w:rsidP="001E44F8">
      <w:pPr>
        <w:pStyle w:val="ConsPlusNonformat"/>
        <w:rPr>
          <w:rFonts w:ascii="Times New Roman" w:hAnsi="Times New Roman" w:cs="Times New Roman"/>
        </w:rPr>
      </w:pPr>
      <w:r w:rsidRPr="00414A59">
        <w:rPr>
          <w:rFonts w:ascii="Times New Roman" w:hAnsi="Times New Roman" w:cs="Times New Roman"/>
        </w:rPr>
        <w:t xml:space="preserve">                                 (фамилия, имя, отчество полностью,  дата рождения)</w:t>
      </w:r>
    </w:p>
    <w:p w:rsidR="001E44F8" w:rsidRPr="00414A59" w:rsidRDefault="001E44F8" w:rsidP="001E44F8">
      <w:pPr>
        <w:pStyle w:val="ConsPlusNonformat"/>
        <w:jc w:val="both"/>
        <w:rPr>
          <w:rFonts w:ascii="Times New Roman" w:hAnsi="Times New Roman" w:cs="Times New Roman"/>
        </w:rPr>
      </w:pPr>
      <w:r w:rsidRPr="00414A59">
        <w:rPr>
          <w:rFonts w:ascii="Times New Roman" w:hAnsi="Times New Roman" w:cs="Times New Roman"/>
        </w:rPr>
        <w:t>проживающего по адресу: ________________________________________________________________________,</w:t>
      </w:r>
    </w:p>
    <w:p w:rsidR="001E44F8" w:rsidRPr="00414A59" w:rsidRDefault="001E44F8" w:rsidP="001E44F8">
      <w:pPr>
        <w:pStyle w:val="ConsPlusNonformat"/>
        <w:jc w:val="center"/>
        <w:rPr>
          <w:rFonts w:ascii="Times New Roman" w:hAnsi="Times New Roman" w:cs="Times New Roman"/>
        </w:rPr>
      </w:pPr>
      <w:r w:rsidRPr="00414A59">
        <w:rPr>
          <w:rFonts w:ascii="Times New Roman" w:hAnsi="Times New Roman" w:cs="Times New Roman"/>
        </w:rPr>
        <w:t xml:space="preserve">                                                (адрес места жительства ребенка с указанием индекса)</w:t>
      </w:r>
    </w:p>
    <w:p w:rsidR="001E44F8" w:rsidRPr="00414A59" w:rsidRDefault="001E44F8" w:rsidP="001E44F8">
      <w:pPr>
        <w:pStyle w:val="ConsPlusNonformat"/>
        <w:jc w:val="both"/>
        <w:rPr>
          <w:rFonts w:ascii="Times New Roman" w:hAnsi="Times New Roman" w:cs="Times New Roman"/>
        </w:rPr>
      </w:pPr>
      <w:r w:rsidRPr="00414A59">
        <w:rPr>
          <w:rFonts w:ascii="Times New Roman" w:hAnsi="Times New Roman" w:cs="Times New Roman"/>
        </w:rPr>
        <w:t>именуем__  в  дальнейшем  «Воспитанник»,   совместно   именуемые   Стороны, заключили настоящий Договор о нижеследующем:</w:t>
      </w:r>
    </w:p>
    <w:p w:rsidR="001E44F8" w:rsidRDefault="001E44F8" w:rsidP="00414A59">
      <w:pPr>
        <w:pStyle w:val="ConsPlusNonformat"/>
        <w:numPr>
          <w:ilvl w:val="0"/>
          <w:numId w:val="34"/>
        </w:numPr>
        <w:jc w:val="center"/>
        <w:rPr>
          <w:rFonts w:ascii="Times New Roman" w:hAnsi="Times New Roman" w:cs="Times New Roman"/>
          <w:b/>
        </w:rPr>
      </w:pPr>
      <w:r w:rsidRPr="00414A59">
        <w:rPr>
          <w:rFonts w:ascii="Times New Roman" w:hAnsi="Times New Roman" w:cs="Times New Roman"/>
          <w:b/>
        </w:rPr>
        <w:t>Предмет договора</w:t>
      </w:r>
    </w:p>
    <w:p w:rsidR="00373629" w:rsidRPr="00414A59" w:rsidRDefault="00373629" w:rsidP="00414A59">
      <w:pPr>
        <w:pStyle w:val="ConsPlusNonformat"/>
        <w:numPr>
          <w:ilvl w:val="0"/>
          <w:numId w:val="34"/>
        </w:numPr>
        <w:jc w:val="center"/>
        <w:rPr>
          <w:rFonts w:ascii="Times New Roman" w:hAnsi="Times New Roman" w:cs="Times New Roman"/>
          <w:b/>
        </w:rPr>
      </w:pPr>
    </w:p>
    <w:p w:rsidR="000B5AD2" w:rsidRPr="00414A59" w:rsidRDefault="00AE33E7" w:rsidP="008643F4">
      <w:pPr>
        <w:widowControl w:val="0"/>
        <w:autoSpaceDE w:val="0"/>
        <w:autoSpaceDN w:val="0"/>
        <w:adjustRightInd w:val="0"/>
        <w:spacing w:after="150"/>
        <w:jc w:val="both"/>
        <w:rPr>
          <w:sz w:val="20"/>
          <w:szCs w:val="20"/>
        </w:rPr>
      </w:pPr>
      <w:r w:rsidRPr="00414A59">
        <w:rPr>
          <w:sz w:val="20"/>
          <w:szCs w:val="20"/>
        </w:rPr>
        <w:t>1</w:t>
      </w:r>
      <w:r w:rsidR="00185D50" w:rsidRPr="00414A59">
        <w:rPr>
          <w:sz w:val="20"/>
          <w:szCs w:val="20"/>
        </w:rPr>
        <w:t>.1.</w:t>
      </w:r>
      <w:r w:rsidR="001A1245" w:rsidRPr="00414A59">
        <w:rPr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</w:p>
    <w:p w:rsidR="001A1245" w:rsidRPr="00414A59" w:rsidRDefault="001A1245" w:rsidP="008643F4">
      <w:pPr>
        <w:widowControl w:val="0"/>
        <w:autoSpaceDE w:val="0"/>
        <w:autoSpaceDN w:val="0"/>
        <w:adjustRightInd w:val="0"/>
        <w:spacing w:after="150"/>
        <w:jc w:val="both"/>
        <w:rPr>
          <w:sz w:val="20"/>
          <w:szCs w:val="20"/>
        </w:rPr>
      </w:pPr>
      <w:r w:rsidRPr="00414A59">
        <w:rPr>
          <w:sz w:val="20"/>
          <w:szCs w:val="20"/>
        </w:rPr>
        <w:t>1.2. Форма обучения очная.</w:t>
      </w:r>
    </w:p>
    <w:p w:rsidR="009731AC" w:rsidRPr="00414A59" w:rsidRDefault="009731AC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1.3. Наименование обр</w:t>
      </w:r>
      <w:r w:rsidR="007D0588" w:rsidRPr="00414A59">
        <w:rPr>
          <w:color w:val="000000"/>
          <w:sz w:val="20"/>
          <w:szCs w:val="20"/>
        </w:rPr>
        <w:t>азовательной программы:</w:t>
      </w:r>
      <w:r w:rsidRPr="00414A59">
        <w:rPr>
          <w:color w:val="000000"/>
          <w:sz w:val="20"/>
          <w:szCs w:val="20"/>
        </w:rPr>
        <w:t xml:space="preserve"> образовательная программа дошкольного образования </w:t>
      </w:r>
      <w:r w:rsidR="00AC4DF4" w:rsidRPr="00414A59">
        <w:rPr>
          <w:color w:val="000000"/>
          <w:sz w:val="20"/>
          <w:szCs w:val="20"/>
        </w:rPr>
        <w:t xml:space="preserve">муниципального дошкольного образовательного учреждения детского сада № 116 </w:t>
      </w:r>
      <w:r w:rsidRPr="00414A59">
        <w:rPr>
          <w:color w:val="000000"/>
          <w:sz w:val="20"/>
          <w:szCs w:val="20"/>
        </w:rPr>
        <w:t>(далее- образовательная программа).</w:t>
      </w:r>
    </w:p>
    <w:p w:rsidR="009731AC" w:rsidRPr="00414A59" w:rsidRDefault="009731AC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1.4. Срок освоения образовательной программы (продолжительность обучения) на момент подписания настоящего Договора составляет</w:t>
      </w:r>
      <w:r w:rsidR="009F0899" w:rsidRPr="00414A59">
        <w:rPr>
          <w:color w:val="000000"/>
          <w:sz w:val="20"/>
          <w:szCs w:val="20"/>
        </w:rPr>
        <w:t xml:space="preserve"> 5 календарных лет</w:t>
      </w:r>
      <w:r w:rsidRPr="00414A59">
        <w:rPr>
          <w:color w:val="000000"/>
          <w:sz w:val="20"/>
          <w:szCs w:val="20"/>
        </w:rPr>
        <w:t>.</w:t>
      </w:r>
    </w:p>
    <w:p w:rsidR="009731AC" w:rsidRPr="00414A59" w:rsidRDefault="009731AC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 xml:space="preserve">1.5. Режим пребывания Воспитанника в образовательной организации – </w:t>
      </w:r>
      <w:r w:rsidR="00AC4DF4" w:rsidRPr="00414A59">
        <w:rPr>
          <w:color w:val="000000"/>
          <w:sz w:val="20"/>
          <w:szCs w:val="20"/>
        </w:rPr>
        <w:t>полный день (12</w:t>
      </w:r>
      <w:r w:rsidR="007D0588" w:rsidRPr="00414A59">
        <w:rPr>
          <w:color w:val="000000"/>
          <w:sz w:val="20"/>
          <w:szCs w:val="20"/>
        </w:rPr>
        <w:t>-час</w:t>
      </w:r>
      <w:r w:rsidR="001E44F8" w:rsidRPr="00414A59">
        <w:rPr>
          <w:color w:val="000000"/>
          <w:sz w:val="20"/>
          <w:szCs w:val="20"/>
        </w:rPr>
        <w:t>овое пребывание) с 06:30 до 18.3</w:t>
      </w:r>
      <w:r w:rsidR="00AC4DF4" w:rsidRPr="00414A59">
        <w:rPr>
          <w:color w:val="000000"/>
          <w:sz w:val="20"/>
          <w:szCs w:val="20"/>
        </w:rPr>
        <w:t>0</w:t>
      </w:r>
      <w:r w:rsidR="007D0588" w:rsidRPr="00414A59">
        <w:rPr>
          <w:color w:val="000000"/>
          <w:sz w:val="20"/>
          <w:szCs w:val="20"/>
        </w:rPr>
        <w:t>.</w:t>
      </w:r>
    </w:p>
    <w:p w:rsidR="009731AC" w:rsidRPr="00414A59" w:rsidRDefault="009731AC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1.6. Воспитанник зачисляется в группу общеразвивающейнаправленности.</w:t>
      </w:r>
    </w:p>
    <w:p w:rsidR="00CF47E0" w:rsidRPr="00414A59" w:rsidRDefault="00CF47E0" w:rsidP="00AE33E7">
      <w:pPr>
        <w:jc w:val="both"/>
        <w:rPr>
          <w:color w:val="000000"/>
          <w:sz w:val="20"/>
          <w:szCs w:val="20"/>
        </w:rPr>
      </w:pPr>
    </w:p>
    <w:p w:rsidR="007D0588" w:rsidRPr="00414A59" w:rsidRDefault="007D0588" w:rsidP="00CF47E0">
      <w:pPr>
        <w:jc w:val="center"/>
        <w:rPr>
          <w:color w:val="000000"/>
          <w:sz w:val="20"/>
          <w:szCs w:val="20"/>
        </w:rPr>
      </w:pPr>
      <w:r w:rsidRPr="00414A59">
        <w:rPr>
          <w:b/>
          <w:bCs/>
          <w:color w:val="000000"/>
          <w:sz w:val="20"/>
          <w:szCs w:val="20"/>
        </w:rPr>
        <w:t>II. Взаимодействие Сторон</w:t>
      </w:r>
    </w:p>
    <w:p w:rsidR="007D0588" w:rsidRDefault="007D0588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 xml:space="preserve">2.1. </w:t>
      </w:r>
      <w:r w:rsidRPr="00414A59">
        <w:rPr>
          <w:b/>
          <w:bCs/>
          <w:color w:val="000000"/>
          <w:sz w:val="20"/>
          <w:szCs w:val="20"/>
        </w:rPr>
        <w:t>Исполнитель вправе</w:t>
      </w:r>
      <w:r w:rsidRPr="00414A59">
        <w:rPr>
          <w:color w:val="000000"/>
          <w:sz w:val="20"/>
          <w:szCs w:val="20"/>
        </w:rPr>
        <w:t>:</w:t>
      </w:r>
    </w:p>
    <w:p w:rsidR="00373629" w:rsidRPr="00414A59" w:rsidRDefault="00373629" w:rsidP="00AE33E7">
      <w:pPr>
        <w:jc w:val="both"/>
        <w:rPr>
          <w:color w:val="000000"/>
          <w:sz w:val="20"/>
          <w:szCs w:val="20"/>
        </w:rPr>
      </w:pPr>
    </w:p>
    <w:p w:rsidR="007D0588" w:rsidRPr="00414A59" w:rsidRDefault="007D0588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2.1.1. Самостоятельно осуществлять образовательную деятельность.</w:t>
      </w:r>
    </w:p>
    <w:p w:rsidR="007D0588" w:rsidRPr="00414A59" w:rsidRDefault="007D0588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2.1.2. Предоставлять Воспитаннику дополнительные образовательные услуги (за рамками образовательной деятельности), наименование, объем и форма которых определены в приложении, являющемся неотъемлемой частью настоящего Договора (далее – дополнительные образовательные услуги).</w:t>
      </w:r>
    </w:p>
    <w:p w:rsidR="007D0588" w:rsidRPr="00414A59" w:rsidRDefault="007D0588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2.1.3. Устанавливать и взимать с Заказчика плату за дополнительные образовательные услуги.</w:t>
      </w:r>
    </w:p>
    <w:p w:rsidR="00CE2F3C" w:rsidRPr="00414A59" w:rsidRDefault="007D0588" w:rsidP="000B5AD2">
      <w:pPr>
        <w:pStyle w:val="ConsPlusNonformat"/>
        <w:tabs>
          <w:tab w:val="left" w:pos="540"/>
        </w:tabs>
        <w:jc w:val="both"/>
        <w:rPr>
          <w:rFonts w:ascii="Times New Roman" w:hAnsi="Times New Roman" w:cs="Times New Roman"/>
          <w:color w:val="000000"/>
          <w:highlight w:val="green"/>
        </w:rPr>
      </w:pPr>
      <w:r w:rsidRPr="00414A59">
        <w:rPr>
          <w:rFonts w:ascii="Times New Roman" w:hAnsi="Times New Roman" w:cs="Times New Roman"/>
          <w:color w:val="000000"/>
        </w:rPr>
        <w:t>2.1.4. </w:t>
      </w:r>
      <w:r w:rsidR="00CE2F3C" w:rsidRPr="00414A59">
        <w:rPr>
          <w:rFonts w:ascii="Times New Roman" w:hAnsi="Times New Roman" w:cs="Times New Roman"/>
          <w:color w:val="000000"/>
        </w:rPr>
        <w:t>Переводить Воспитанника в другие группы, объединять группы (в случае необходимости).</w:t>
      </w:r>
    </w:p>
    <w:p w:rsidR="00FD0BFC" w:rsidRPr="00414A59" w:rsidRDefault="000B5AD2" w:rsidP="00FD0BFC">
      <w:pPr>
        <w:tabs>
          <w:tab w:val="left" w:pos="540"/>
        </w:tabs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414A59">
        <w:rPr>
          <w:rFonts w:eastAsia="Calibri"/>
          <w:sz w:val="20"/>
          <w:szCs w:val="20"/>
          <w:lang w:eastAsia="en-US"/>
        </w:rPr>
        <w:t>2.1.5</w:t>
      </w:r>
      <w:r w:rsidR="00FD0BFC" w:rsidRPr="00414A59">
        <w:rPr>
          <w:rFonts w:eastAsia="Calibri"/>
          <w:sz w:val="20"/>
          <w:szCs w:val="20"/>
          <w:lang w:eastAsia="en-US"/>
        </w:rPr>
        <w:t xml:space="preserve">. Не принимать в образовательную организацию больного Воспитанника или с подозрением на заболевание в соответствии с требованиями   </w:t>
      </w:r>
    </w:p>
    <w:p w:rsidR="00373629" w:rsidRDefault="00FD0BFC" w:rsidP="00FD0BFC">
      <w:pPr>
        <w:autoSpaceDE w:val="0"/>
        <w:autoSpaceDN w:val="0"/>
        <w:jc w:val="both"/>
        <w:rPr>
          <w:rFonts w:eastAsia="Calibri"/>
          <w:sz w:val="20"/>
          <w:szCs w:val="20"/>
          <w:lang w:eastAsia="en-US"/>
        </w:rPr>
      </w:pPr>
      <w:r w:rsidRPr="00414A59">
        <w:rPr>
          <w:rFonts w:eastAsia="Calibri"/>
          <w:sz w:val="20"/>
          <w:szCs w:val="20"/>
          <w:lang w:eastAsia="en-US"/>
        </w:rPr>
        <w:t>2.1.</w:t>
      </w:r>
      <w:r w:rsidR="000B5AD2" w:rsidRPr="00414A59">
        <w:rPr>
          <w:rFonts w:eastAsia="Calibri"/>
          <w:sz w:val="20"/>
          <w:szCs w:val="20"/>
          <w:lang w:eastAsia="en-US"/>
        </w:rPr>
        <w:t>6.</w:t>
      </w:r>
      <w:r w:rsidRPr="00414A59">
        <w:rPr>
          <w:rFonts w:eastAsia="Calibri"/>
          <w:sz w:val="20"/>
          <w:szCs w:val="20"/>
          <w:lang w:eastAsia="en-US"/>
        </w:rPr>
        <w:t xml:space="preserve">.   Не допускать в образовательную организацию </w:t>
      </w:r>
      <w:r w:rsidRPr="00414A59">
        <w:rPr>
          <w:sz w:val="20"/>
          <w:szCs w:val="20"/>
        </w:rPr>
        <w:t>Воспитанника</w:t>
      </w:r>
      <w:r w:rsidRPr="00414A59">
        <w:rPr>
          <w:rFonts w:eastAsia="Calibri"/>
          <w:sz w:val="20"/>
          <w:szCs w:val="20"/>
          <w:lang w:eastAsia="en-US"/>
        </w:rPr>
        <w:t>, туберкулинодиагностика которому не проводилась, если не представлено заключение врача-фтизиатра об отсутствии заболевания туберкулёзом в соответствии с требованиями</w:t>
      </w:r>
    </w:p>
    <w:p w:rsidR="00FD0BFC" w:rsidRPr="00414A59" w:rsidRDefault="00FD0BFC" w:rsidP="00FD0BFC">
      <w:pPr>
        <w:autoSpaceDE w:val="0"/>
        <w:autoSpaceDN w:val="0"/>
        <w:jc w:val="both"/>
        <w:rPr>
          <w:rFonts w:eastAsia="Calibri"/>
          <w:sz w:val="20"/>
          <w:szCs w:val="20"/>
          <w:lang w:eastAsia="en-US"/>
        </w:rPr>
      </w:pPr>
      <w:r w:rsidRPr="00414A59">
        <w:rPr>
          <w:rFonts w:eastAsia="Calibri"/>
          <w:sz w:val="20"/>
          <w:szCs w:val="20"/>
          <w:lang w:eastAsia="en-US"/>
        </w:rPr>
        <w:t xml:space="preserve"> </w:t>
      </w:r>
    </w:p>
    <w:p w:rsidR="00A777B0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 xml:space="preserve">2.2. </w:t>
      </w:r>
      <w:r w:rsidRPr="00414A59">
        <w:rPr>
          <w:b/>
          <w:bCs/>
          <w:color w:val="000000"/>
          <w:sz w:val="20"/>
          <w:szCs w:val="20"/>
        </w:rPr>
        <w:t>Заказчик вправе</w:t>
      </w:r>
      <w:r w:rsidRPr="00414A59">
        <w:rPr>
          <w:color w:val="000000"/>
          <w:sz w:val="20"/>
          <w:szCs w:val="20"/>
        </w:rPr>
        <w:t>:</w:t>
      </w:r>
    </w:p>
    <w:p w:rsidR="00373629" w:rsidRPr="00414A59" w:rsidRDefault="00373629" w:rsidP="00AE33E7">
      <w:pPr>
        <w:jc w:val="both"/>
        <w:rPr>
          <w:color w:val="000000"/>
          <w:sz w:val="20"/>
          <w:szCs w:val="20"/>
        </w:rPr>
      </w:pP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2.2.1. Участвовать в образовательной деятельности образовательной организации, в том числе в формировании образовательной программы.</w:t>
      </w:r>
    </w:p>
    <w:p w:rsidR="00414A59" w:rsidRDefault="00A777B0" w:rsidP="00414A59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2.2.2. Получать от Исполнителя информацию</w:t>
      </w:r>
    </w:p>
    <w:p w:rsidR="00A777B0" w:rsidRPr="00414A59" w:rsidRDefault="00A777B0" w:rsidP="00414A59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:</w:t>
      </w:r>
      <w:r w:rsidR="00414A59">
        <w:rPr>
          <w:color w:val="000000"/>
          <w:sz w:val="20"/>
          <w:szCs w:val="20"/>
        </w:rPr>
        <w:t xml:space="preserve">- </w:t>
      </w:r>
      <w:r w:rsidRPr="00414A59">
        <w:rPr>
          <w:color w:val="000000"/>
          <w:sz w:val="20"/>
          <w:szCs w:val="20"/>
        </w:rPr>
        <w:t> по вопросам организации и обеспечения надлежащего исполнения услуг, предусмотренных разделом I настоящего Договора; о поведении, эмоциональном состоянии Воспитанника во время его пребывания в образовательной организации, его развитии и способностях, отношении к образовательной деятельности.</w:t>
      </w:r>
    </w:p>
    <w:p w:rsidR="00A777B0" w:rsidRPr="00414A59" w:rsidRDefault="00AE33E7" w:rsidP="009F0899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2.2.3.</w:t>
      </w:r>
      <w:r w:rsidR="00A777B0" w:rsidRPr="00414A59">
        <w:rPr>
          <w:color w:val="000000"/>
          <w:sz w:val="20"/>
          <w:szCs w:val="20"/>
        </w:rPr>
        <w:t>Знакомиться с уставом образовательной организации, с лицензией на осуществление образовательной деятельности, с образовательными программами и другими документами, регламентирующими организацию и осуществление образовательной деятельности, права и обязанности Воспитанника и Заказчика.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lastRenderedPageBreak/>
        <w:t>2.2.4. Выбирать виды дополнительных образовательных услуг, в том числе оказываемых Исполнителем Воспитаннику за рамками образовательной деятельности на возмездной основе.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2.2.5. Находиться с Воспитанником в образовательной организации в период его адаптации </w:t>
      </w:r>
      <w:r w:rsidR="00CE2F3C" w:rsidRPr="00414A59">
        <w:rPr>
          <w:color w:val="000000"/>
          <w:sz w:val="20"/>
          <w:szCs w:val="20"/>
        </w:rPr>
        <w:t>в течение 3</w:t>
      </w:r>
      <w:r w:rsidRPr="00414A59">
        <w:rPr>
          <w:color w:val="000000"/>
          <w:sz w:val="20"/>
          <w:szCs w:val="20"/>
        </w:rPr>
        <w:t xml:space="preserve"> рабочих дней.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2.2.6. Принимать участие в организации и проведении совместных мероприятий с детьми в образовательной организации (утренники, развлечения, физкультурные праздники, досуги, дни здоровья и др.).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2.2.7. Создавать (принимать участие в деятельности) коллегиальные органы управления, предусмотренные уставом образовательной организации.</w:t>
      </w:r>
    </w:p>
    <w:p w:rsidR="00A35E89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CE2F3C" w:rsidRDefault="00CE2F3C" w:rsidP="00CE2F3C">
      <w:pPr>
        <w:pStyle w:val="ConsPlusNonformat"/>
        <w:jc w:val="both"/>
        <w:rPr>
          <w:rFonts w:ascii="Times New Roman" w:hAnsi="Times New Roman" w:cs="Times New Roman"/>
        </w:rPr>
      </w:pPr>
      <w:r w:rsidRPr="00414A59">
        <w:rPr>
          <w:rFonts w:ascii="Times New Roman" w:hAnsi="Times New Roman" w:cs="Times New Roman"/>
          <w:color w:val="000000"/>
        </w:rPr>
        <w:t>2.2.</w:t>
      </w:r>
      <w:r w:rsidR="00A35E89" w:rsidRPr="00414A59">
        <w:rPr>
          <w:rFonts w:ascii="Times New Roman" w:hAnsi="Times New Roman" w:cs="Times New Roman"/>
          <w:color w:val="000000"/>
        </w:rPr>
        <w:t>10</w:t>
      </w:r>
      <w:r w:rsidRPr="00414A59">
        <w:rPr>
          <w:rFonts w:ascii="Times New Roman" w:hAnsi="Times New Roman" w:cs="Times New Roman"/>
          <w:color w:val="000000"/>
        </w:rPr>
        <w:t>. Получать информацию</w:t>
      </w:r>
      <w:r w:rsidRPr="00414A59">
        <w:rPr>
          <w:rFonts w:ascii="Times New Roman" w:hAnsi="Times New Roman" w:cs="Times New Roman"/>
        </w:rPr>
        <w:t xml:space="preserve">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на участие в таких обследованиях, отказаться от их проведения или участия в них, получать информацию о результатах проведённых обследований Воспитанника.</w:t>
      </w:r>
    </w:p>
    <w:p w:rsidR="00373629" w:rsidRPr="00414A59" w:rsidRDefault="00373629" w:rsidP="00CE2F3C">
      <w:pPr>
        <w:pStyle w:val="ConsPlusNonformat"/>
        <w:jc w:val="both"/>
        <w:rPr>
          <w:rFonts w:ascii="Times New Roman" w:hAnsi="Times New Roman" w:cs="Times New Roman"/>
        </w:rPr>
      </w:pPr>
    </w:p>
    <w:p w:rsidR="00A777B0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 xml:space="preserve">2.3. </w:t>
      </w:r>
      <w:r w:rsidRPr="00414A59">
        <w:rPr>
          <w:b/>
          <w:bCs/>
          <w:color w:val="000000"/>
          <w:sz w:val="20"/>
          <w:szCs w:val="20"/>
        </w:rPr>
        <w:t>Исполнитель обязан</w:t>
      </w:r>
      <w:r w:rsidRPr="00414A59">
        <w:rPr>
          <w:color w:val="000000"/>
          <w:sz w:val="20"/>
          <w:szCs w:val="20"/>
        </w:rPr>
        <w:t>:</w:t>
      </w:r>
    </w:p>
    <w:p w:rsidR="00373629" w:rsidRPr="00414A59" w:rsidRDefault="00373629" w:rsidP="00AE33E7">
      <w:pPr>
        <w:jc w:val="both"/>
        <w:rPr>
          <w:color w:val="000000"/>
          <w:sz w:val="20"/>
          <w:szCs w:val="20"/>
        </w:rPr>
      </w:pP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2.3.1. Обеспечить Заказчику доступ к информации для ознакомления с уставом образовательной организации, с лицензией на осуществление образовательной деятельности, с 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Воспитанников и Заказчика.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2.3.2. Обеспечить надлежащее предоставление услуг, предусмотренных разделом I настоящего Договора, в полном объеме в соответствии с ФГОС дошкольного образования, ФОП ДО, образовательной программой (частью образовательной программы) и условиями настоящего Договора.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2.3.3. Довести до Заказчика информацию, содержащую сведения о предоставлении платных образовательных услуг, в порядке и объеме, которые предусмотрены законодательством Российской Федерации.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2.3.4. Обеспечивать охрану жизни и укрепление физического и психического здоровья Воспитанника, его интеллектуальное, физическое и личностное развитие, развитие его творческих способностей и интересов.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 его жизненной ситуацией и состоянием здоровья, определяющие особые условия получения им образования, возможности освоения Воспитанником образовательной программы на разных этапах ее реализации.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2.3.6. При оказании услуг, предусмотренных настоящим Договором, проявлять уважение к личности Воспитанника, оберегать его от всех форм физического и психологического насилия, обеспечить условия укрепления нравственного, физического и психологического здоровья, эмоционального благополучия Воспитанника с учетом его индивидуальных особенностей.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2.3.7. Создавать безопасные условия обучения, воспитания, присмотра и ухода за Воспитанником, его содержания в образовательной организации в соответствии с установленными нормами, обеспечивающими его жизнь и здоровье.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2.3.8. Обучать Воспитанника по образовательной программе, предусмотренной пунктом 1.3 настоящего Договора.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2.3.9. Обеспечить реализацию образовательной программы средствами обучения и воспитания, необходимыми для организации учебной деятельности и создания развивающей предметно-пространственной среды.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 xml:space="preserve">2.3.10. Обеспечивать Воспитанника необходимым сбалансированным </w:t>
      </w:r>
      <w:r w:rsidRPr="00414A59">
        <w:rPr>
          <w:sz w:val="20"/>
          <w:szCs w:val="20"/>
        </w:rPr>
        <w:t>4-х разовым питанием,</w:t>
      </w:r>
      <w:r w:rsidRPr="00414A59">
        <w:rPr>
          <w:color w:val="000000"/>
          <w:sz w:val="20"/>
          <w:szCs w:val="20"/>
        </w:rPr>
        <w:t> 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</w:t>
      </w:r>
      <w:r w:rsidR="00997619" w:rsidRPr="00414A59">
        <w:rPr>
          <w:color w:val="000000"/>
          <w:sz w:val="20"/>
          <w:szCs w:val="20"/>
        </w:rPr>
        <w:t>ласно утвержденному режиму дня.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2.3.11. Переводить Воспитанника в следующую возрастную группу.</w:t>
      </w:r>
    </w:p>
    <w:p w:rsidR="00A777B0" w:rsidRPr="00414A59" w:rsidRDefault="00A777B0" w:rsidP="00D33BC3">
      <w:pPr>
        <w:pStyle w:val="a8"/>
        <w:rPr>
          <w:sz w:val="20"/>
          <w:szCs w:val="20"/>
        </w:rPr>
      </w:pPr>
      <w:r w:rsidRPr="00414A59">
        <w:rPr>
          <w:sz w:val="20"/>
          <w:szCs w:val="20"/>
        </w:rPr>
        <w:t>2.3.12. Уведомить Заказчика за 14 календарных днейо нецелесообразности оказания Воспитаннику образовательной услуги в объеме, предусмотренном разделом I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A777B0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2.3.13. Обеспечить соблюдение требований законодательства в сфере персональных данных в части сбора, хранения и обработки персональных данных Заказчика и Воспитанника.</w:t>
      </w:r>
    </w:p>
    <w:p w:rsidR="00373629" w:rsidRPr="00414A59" w:rsidRDefault="00373629" w:rsidP="00AE33E7">
      <w:pPr>
        <w:jc w:val="both"/>
        <w:rPr>
          <w:color w:val="000000"/>
          <w:sz w:val="20"/>
          <w:szCs w:val="20"/>
        </w:rPr>
      </w:pPr>
    </w:p>
    <w:p w:rsidR="00A777B0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 xml:space="preserve">2.4. </w:t>
      </w:r>
      <w:r w:rsidRPr="00414A59">
        <w:rPr>
          <w:b/>
          <w:bCs/>
          <w:color w:val="000000"/>
          <w:sz w:val="20"/>
          <w:szCs w:val="20"/>
        </w:rPr>
        <w:t>Заказчик обязан</w:t>
      </w:r>
      <w:r w:rsidRPr="00414A59">
        <w:rPr>
          <w:color w:val="000000"/>
          <w:sz w:val="20"/>
          <w:szCs w:val="20"/>
        </w:rPr>
        <w:t>:</w:t>
      </w:r>
    </w:p>
    <w:p w:rsidR="00373629" w:rsidRPr="00414A59" w:rsidRDefault="00373629" w:rsidP="00AE33E7">
      <w:pPr>
        <w:jc w:val="both"/>
        <w:rPr>
          <w:color w:val="000000"/>
          <w:sz w:val="20"/>
          <w:szCs w:val="20"/>
        </w:rPr>
      </w:pP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2.4.1. Соблюдать требования учредительных документов Исполнителя, Правил внутреннего распорядка и иных локальных нормативных актов, общепринятых норм поведения, в том числе проявлять уважение к педагогическим и научным работникам, инженерно-техническому, административно-хозяйственному, производственному, учебно-вспомогательному, медицинскому и иному персоналу Исполнителя и другим воспитанникам, не посягать на их честь и достоинство.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2.4.3. При поступлении Воспитанника в образовательную организацию и в период действия 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2.4.4. Незамедлительно сообщать Исполнителю об изменении контактного телефона</w:t>
      </w:r>
      <w:r w:rsidRPr="00414A59">
        <w:rPr>
          <w:sz w:val="20"/>
          <w:szCs w:val="20"/>
        </w:rPr>
        <w:br/>
      </w:r>
      <w:r w:rsidRPr="00414A59">
        <w:rPr>
          <w:color w:val="000000"/>
          <w:sz w:val="20"/>
          <w:szCs w:val="20"/>
        </w:rPr>
        <w:t>и места жительства.</w:t>
      </w:r>
    </w:p>
    <w:p w:rsidR="00CE196E" w:rsidRDefault="00A777B0" w:rsidP="00CE196E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lastRenderedPageBreak/>
        <w:t>2.4.5. Обеспечить посещение Воспитанником образовательной организации согласно Правилам внутреннего распорядка Исполнителя.</w:t>
      </w:r>
    </w:p>
    <w:p w:rsidR="00CE196E" w:rsidRPr="00414A59" w:rsidRDefault="00A777B0" w:rsidP="00CE196E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2.4.6. Информировать Исполнителя о предстоящем отсутствии Воспитанника в образователь</w:t>
      </w:r>
      <w:r w:rsidR="00CE196E">
        <w:rPr>
          <w:color w:val="000000"/>
          <w:sz w:val="20"/>
          <w:szCs w:val="20"/>
        </w:rPr>
        <w:t>ной организации по болезни не позднее 9 часов по телефону  (4855)27-16-00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:rsidR="00FD2F04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2.4.8. Бережно относиться к имуществу Исполнителя, возмещать ущерб, причиненный Воспитанником имуществу Исполнителя, в соответствии с законодательством Российской Федерации.</w:t>
      </w:r>
    </w:p>
    <w:p w:rsidR="00FD2F04" w:rsidRPr="00414A59" w:rsidRDefault="00FD2F04" w:rsidP="009A369F">
      <w:pPr>
        <w:jc w:val="center"/>
        <w:rPr>
          <w:b/>
          <w:bCs/>
          <w:color w:val="000000"/>
          <w:sz w:val="20"/>
          <w:szCs w:val="20"/>
        </w:rPr>
      </w:pPr>
    </w:p>
    <w:p w:rsidR="00A777B0" w:rsidRPr="00414A59" w:rsidRDefault="00A777B0" w:rsidP="009A369F">
      <w:pPr>
        <w:jc w:val="center"/>
        <w:rPr>
          <w:b/>
          <w:bCs/>
          <w:color w:val="000000"/>
          <w:sz w:val="20"/>
          <w:szCs w:val="20"/>
        </w:rPr>
      </w:pPr>
      <w:r w:rsidRPr="00414A59">
        <w:rPr>
          <w:b/>
          <w:bCs/>
          <w:color w:val="000000"/>
          <w:sz w:val="20"/>
          <w:szCs w:val="20"/>
        </w:rPr>
        <w:t>III. Размер, сроки и порядок оплаты за присмотр и уход за Воспитанником (в случае оказания таких услуг)</w:t>
      </w:r>
    </w:p>
    <w:p w:rsidR="00CF47E0" w:rsidRPr="00414A59" w:rsidRDefault="00CF47E0" w:rsidP="00AE33E7">
      <w:pPr>
        <w:jc w:val="both"/>
        <w:rPr>
          <w:color w:val="000000"/>
          <w:sz w:val="20"/>
          <w:szCs w:val="20"/>
        </w:rPr>
      </w:pP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3.1. Стоимость услуг Исполнителя по присмотру и уходу за Воспитанником (далее – родительская плата) составляет</w:t>
      </w:r>
      <w:r w:rsidR="009F0899" w:rsidRPr="00414A59">
        <w:rPr>
          <w:color w:val="000000"/>
          <w:sz w:val="20"/>
          <w:szCs w:val="20"/>
        </w:rPr>
        <w:t> 198</w:t>
      </w:r>
      <w:r w:rsidRPr="00414A59">
        <w:rPr>
          <w:color w:val="000000"/>
          <w:sz w:val="20"/>
          <w:szCs w:val="20"/>
        </w:rPr>
        <w:t xml:space="preserve"> руб. 00 коп.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Дошкольное образование предоставляется за счет средств бюджета в объеме ФГОС дошкольного образования.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Не допускается включение расходов на реализацию образовательной программы дошкольного образования, а также расходов на содержание недвижимого имущества образовательной организации в родительскую плату за присмотр и уход за Воспитанником.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3.2. Начисление родительской платы производится из расчета фактически оказанной услуги по присмотру и уходу соразмерно количеству календарных дней, в течение которых оказывалась услуга.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3.3. Заказчик вносит родительскую плату за присмотр и уход за Воспитанником, указанную в пункте 3.1 настоящего Договора, ежемесячно на основании выставленных Исполнителем счетов на оплату услуг.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3.4. Оплата производится не позднее 15-го числа текущего месяца, следующего за месяцем, в котором были оказаны услуги, в безналичном порядке на расчетный счет Исполнителя, указанный в разделе VIII настоящего Договора.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A777B0" w:rsidRPr="00414A59" w:rsidRDefault="00A777B0" w:rsidP="00FC6257">
      <w:pPr>
        <w:widowControl w:val="0"/>
        <w:autoSpaceDE w:val="0"/>
        <w:autoSpaceDN w:val="0"/>
        <w:adjustRightInd w:val="0"/>
        <w:spacing w:after="150"/>
        <w:jc w:val="both"/>
        <w:rPr>
          <w:sz w:val="20"/>
          <w:szCs w:val="20"/>
        </w:rPr>
      </w:pPr>
      <w:r w:rsidRPr="00414A59">
        <w:rPr>
          <w:color w:val="000000"/>
          <w:sz w:val="20"/>
          <w:szCs w:val="20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CF47E0" w:rsidRPr="00414A59" w:rsidRDefault="00CF47E0" w:rsidP="00AE33E7">
      <w:pPr>
        <w:jc w:val="both"/>
        <w:rPr>
          <w:color w:val="000000"/>
          <w:sz w:val="20"/>
          <w:szCs w:val="20"/>
        </w:rPr>
      </w:pPr>
    </w:p>
    <w:p w:rsidR="00A777B0" w:rsidRPr="00414A59" w:rsidRDefault="00A777B0" w:rsidP="00CF47E0">
      <w:pPr>
        <w:jc w:val="center"/>
        <w:rPr>
          <w:b/>
          <w:bCs/>
          <w:color w:val="000000"/>
          <w:sz w:val="20"/>
          <w:szCs w:val="20"/>
        </w:rPr>
      </w:pPr>
      <w:r w:rsidRPr="00414A59">
        <w:rPr>
          <w:b/>
          <w:bCs/>
          <w:color w:val="000000"/>
          <w:sz w:val="20"/>
          <w:szCs w:val="20"/>
        </w:rPr>
        <w:t>IV. Размер, сроки и порядок оплаты</w:t>
      </w:r>
      <w:r w:rsidRPr="00414A59">
        <w:rPr>
          <w:b/>
          <w:bCs/>
          <w:sz w:val="20"/>
          <w:szCs w:val="20"/>
        </w:rPr>
        <w:t>дополнительных</w:t>
      </w:r>
      <w:r w:rsidRPr="00414A59">
        <w:rPr>
          <w:b/>
          <w:bCs/>
          <w:color w:val="000000"/>
          <w:sz w:val="20"/>
          <w:szCs w:val="20"/>
        </w:rPr>
        <w:t>образовательных услуг</w:t>
      </w:r>
    </w:p>
    <w:p w:rsidR="00CF47E0" w:rsidRPr="00414A59" w:rsidRDefault="00CF47E0" w:rsidP="00CF47E0">
      <w:pPr>
        <w:jc w:val="center"/>
        <w:rPr>
          <w:color w:val="000000"/>
          <w:sz w:val="20"/>
          <w:szCs w:val="20"/>
        </w:rPr>
      </w:pPr>
    </w:p>
    <w:p w:rsidR="00585EAB" w:rsidRPr="00414A59" w:rsidRDefault="00A777B0" w:rsidP="00585EAB">
      <w:pPr>
        <w:pStyle w:val="ConsPlusNormal"/>
        <w:jc w:val="both"/>
        <w:outlineLvl w:val="1"/>
        <w:rPr>
          <w:rFonts w:ascii="Times New Roman" w:hAnsi="Times New Roman" w:cs="Times New Roman"/>
          <w:bCs/>
        </w:rPr>
      </w:pPr>
      <w:r w:rsidRPr="00414A59">
        <w:rPr>
          <w:rFonts w:ascii="Times New Roman" w:hAnsi="Times New Roman" w:cs="Times New Roman"/>
          <w:color w:val="000000"/>
        </w:rPr>
        <w:t xml:space="preserve">4.1. </w:t>
      </w:r>
      <w:r w:rsidR="002749C1" w:rsidRPr="00414A59">
        <w:rPr>
          <w:rFonts w:ascii="Times New Roman" w:hAnsi="Times New Roman" w:cs="Times New Roman"/>
        </w:rPr>
        <w:t>Стоимость</w:t>
      </w:r>
      <w:r w:rsidR="00585EAB" w:rsidRPr="00414A59">
        <w:rPr>
          <w:rFonts w:ascii="Times New Roman" w:hAnsi="Times New Roman" w:cs="Times New Roman"/>
        </w:rPr>
        <w:t xml:space="preserve">, сроки и порядок оплаты дополнительных образовательных услуг устанавливаются Договором </w:t>
      </w:r>
      <w:r w:rsidR="00585EAB" w:rsidRPr="00414A59">
        <w:rPr>
          <w:rFonts w:ascii="Times New Roman" w:hAnsi="Times New Roman" w:cs="Times New Roman"/>
          <w:bCs/>
        </w:rPr>
        <w:t>об оказании платных образовательных услуг в соответствии с локальными нормативными актами Исполнителя.</w:t>
      </w:r>
    </w:p>
    <w:p w:rsidR="00585EAB" w:rsidRPr="00414A59" w:rsidRDefault="00585EAB" w:rsidP="00585EAB">
      <w:pPr>
        <w:pStyle w:val="ConsPlusNormal"/>
        <w:jc w:val="both"/>
        <w:outlineLvl w:val="1"/>
        <w:rPr>
          <w:rFonts w:ascii="Times New Roman" w:hAnsi="Times New Roman" w:cs="Times New Roman"/>
          <w:bCs/>
        </w:rPr>
      </w:pPr>
    </w:p>
    <w:p w:rsidR="00A777B0" w:rsidRPr="00414A59" w:rsidRDefault="00A777B0" w:rsidP="00C06236">
      <w:pPr>
        <w:jc w:val="center"/>
        <w:rPr>
          <w:color w:val="000000"/>
          <w:sz w:val="20"/>
          <w:szCs w:val="20"/>
        </w:rPr>
      </w:pPr>
      <w:r w:rsidRPr="00414A59">
        <w:rPr>
          <w:b/>
          <w:bCs/>
          <w:color w:val="000000"/>
          <w:sz w:val="20"/>
          <w:szCs w:val="20"/>
        </w:rPr>
        <w:t>V. Ответственность за неисполнение или ненадлежащее</w:t>
      </w:r>
      <w:r w:rsidR="00AE33E7" w:rsidRPr="00414A59">
        <w:rPr>
          <w:b/>
          <w:bCs/>
          <w:color w:val="000000"/>
          <w:sz w:val="20"/>
          <w:szCs w:val="20"/>
        </w:rPr>
        <w:t xml:space="preserve">исполнение обязательств </w:t>
      </w:r>
      <w:r w:rsidRPr="00414A59">
        <w:rPr>
          <w:b/>
          <w:bCs/>
          <w:color w:val="000000"/>
          <w:sz w:val="20"/>
          <w:szCs w:val="20"/>
        </w:rPr>
        <w:t>по Договору,порядок разрешения споров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5.1. За неисполнение либо ненадлежащее исполнение обязательств по настоящему Договору Исполнитель и Заказчик несут ответственность, предусмотренную законодательством Российской Федерации и настоящим Договором.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5.2. Заказчик при обнаружении недостатка платной образовательной услуги, в том числе оказания ее не в полном объеме, предусмотренном образовательными программами (частью образовательной программы), вправе по своему выбору потребовать: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а) безвозмездного оказания образовательной услуги;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б) соразмерного уменьшения стоимости оказанной платной образовательной услуги;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в) возмещения понесенных им расходов по устранению недостатков оказанной платной образовательной услуги своими силами или третьими лицами.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5.3. Заказчик вправе отказаться от исполнения настоящего Договора и потребовать полного возмещения убытков, если в течение двух недель недостатки платной образовательной услуги не устранены Исполнителем.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 xml:space="preserve">5.4. Заказчик вправе отказаться от исполнения настоящего Договора, если им обнаружен существенный недостаток оказанной платной образовательной услуги (неустранимый недостаток, или недостаток, который не может быть устранен </w:t>
      </w:r>
      <w:r w:rsidR="00373629">
        <w:rPr>
          <w:color w:val="000000"/>
          <w:sz w:val="20"/>
          <w:szCs w:val="20"/>
        </w:rPr>
        <w:t xml:space="preserve"> </w:t>
      </w:r>
      <w:r w:rsidRPr="00414A59">
        <w:rPr>
          <w:color w:val="000000"/>
          <w:sz w:val="20"/>
          <w:szCs w:val="20"/>
        </w:rPr>
        <w:t>без несоразмерных расходов либо затрат времени, или выявляется неоднократно, или проявляется вновь после его устранения) или иные существенные отступления от условий настоящего Договора.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5.5. Заказчик вправе в случае, если Исполнитель нарушил сроки оказания платной образовательной услуги (сроки начала и (или) окончания оказания платной образовательной услуги и (или) промежуточные сроки оказания платной образовательной услуги) либо если во время оказания платной образовательной услуги стало очевидным, что она не бу</w:t>
      </w:r>
      <w:r w:rsidR="00CF47E0" w:rsidRPr="00414A59">
        <w:rPr>
          <w:color w:val="000000"/>
          <w:sz w:val="20"/>
          <w:szCs w:val="20"/>
        </w:rPr>
        <w:t>де</w:t>
      </w:r>
      <w:r w:rsidRPr="00414A59">
        <w:rPr>
          <w:color w:val="000000"/>
          <w:sz w:val="20"/>
          <w:szCs w:val="20"/>
        </w:rPr>
        <w:t>т осуществлена в срок, по своему выбору: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а) назначить Исполнителю новый срок, в течение которого Исполнитель должен приступить к оказанию платной образовательной услуги и (или) закончить оказание платной образовательной услуги;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lastRenderedPageBreak/>
        <w:t>б) поручить оказать платную образовательную услугу третьим лицам за разумную цену и потребовать от Исполнителя возмещения понесенных расходов;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в) потребовать уменьшения стоимости платной образовательной услуги;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г) расторгнуть настоящий Договор.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5.6. Заказчик вправе потребовать полного возмещения убытков, причиненных ему в связи с нарушением сроков начала и (или) окончания оказания платной образовательной услуги, а также в связи с недостатками платной образовательной услуги, в порядке, установленном законодательством Российской Федерации.</w:t>
      </w:r>
    </w:p>
    <w:p w:rsidR="00CF47E0" w:rsidRPr="00414A59" w:rsidRDefault="00CF47E0" w:rsidP="00AE33E7">
      <w:pPr>
        <w:jc w:val="both"/>
        <w:rPr>
          <w:color w:val="000000"/>
          <w:sz w:val="20"/>
          <w:szCs w:val="20"/>
        </w:rPr>
      </w:pPr>
    </w:p>
    <w:p w:rsidR="00A777B0" w:rsidRPr="00414A59" w:rsidRDefault="00A777B0" w:rsidP="00CF47E0">
      <w:pPr>
        <w:jc w:val="center"/>
        <w:rPr>
          <w:b/>
          <w:bCs/>
          <w:color w:val="000000"/>
          <w:sz w:val="20"/>
          <w:szCs w:val="20"/>
        </w:rPr>
      </w:pPr>
      <w:r w:rsidRPr="00414A59">
        <w:rPr>
          <w:b/>
          <w:bCs/>
          <w:color w:val="000000"/>
          <w:sz w:val="20"/>
          <w:szCs w:val="20"/>
        </w:rPr>
        <w:t>VI. Основания изменения и расторжения Договора</w:t>
      </w:r>
    </w:p>
    <w:p w:rsidR="00CF47E0" w:rsidRPr="00414A59" w:rsidRDefault="00CF47E0" w:rsidP="00CF47E0">
      <w:pPr>
        <w:jc w:val="center"/>
        <w:rPr>
          <w:color w:val="000000"/>
          <w:sz w:val="20"/>
          <w:szCs w:val="20"/>
        </w:rPr>
      </w:pP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6.1. Условия, на которых заключен настоящий Договор, могут быть изменены по соглашению Сторон.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6.2. Все изменения и дополнения к настоящему Договору должны быть совершены в письменной форме и подписаны уполномоченными представителями Сторон.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CF47E0" w:rsidRPr="00414A59" w:rsidRDefault="00CF47E0" w:rsidP="00AE33E7">
      <w:pPr>
        <w:jc w:val="both"/>
        <w:rPr>
          <w:color w:val="000000"/>
          <w:sz w:val="20"/>
          <w:szCs w:val="20"/>
        </w:rPr>
      </w:pPr>
    </w:p>
    <w:p w:rsidR="00A777B0" w:rsidRPr="00414A59" w:rsidRDefault="00A777B0" w:rsidP="00CF47E0">
      <w:pPr>
        <w:jc w:val="center"/>
        <w:rPr>
          <w:b/>
          <w:bCs/>
          <w:color w:val="000000"/>
          <w:sz w:val="20"/>
          <w:szCs w:val="20"/>
        </w:rPr>
      </w:pPr>
      <w:r w:rsidRPr="00414A59">
        <w:rPr>
          <w:b/>
          <w:bCs/>
          <w:color w:val="000000"/>
          <w:sz w:val="20"/>
          <w:szCs w:val="20"/>
        </w:rPr>
        <w:t>VII. Заключительные положения</w:t>
      </w:r>
    </w:p>
    <w:p w:rsidR="00CF47E0" w:rsidRPr="00414A59" w:rsidRDefault="00CF47E0" w:rsidP="00AE33E7">
      <w:pPr>
        <w:jc w:val="both"/>
        <w:rPr>
          <w:color w:val="000000"/>
          <w:sz w:val="20"/>
          <w:szCs w:val="20"/>
        </w:rPr>
      </w:pP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 xml:space="preserve">7.1. Настоящий Договор вступает в силу со дня его подписания Сторонами и действует </w:t>
      </w:r>
      <w:r w:rsidR="00085CB5">
        <w:rPr>
          <w:color w:val="000000"/>
          <w:sz w:val="20"/>
          <w:szCs w:val="20"/>
        </w:rPr>
        <w:t>до 31 августа 202</w:t>
      </w:r>
      <w:bookmarkStart w:id="2" w:name="_GoBack"/>
      <w:bookmarkEnd w:id="2"/>
      <w:r w:rsidR="00C30DDE">
        <w:rPr>
          <w:color w:val="000000"/>
          <w:sz w:val="20"/>
          <w:szCs w:val="20"/>
        </w:rPr>
        <w:t>__</w:t>
      </w:r>
      <w:r w:rsidRPr="00414A59">
        <w:rPr>
          <w:color w:val="000000"/>
          <w:sz w:val="20"/>
          <w:szCs w:val="20"/>
        </w:rPr>
        <w:t xml:space="preserve"> года.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7.2. Настоящий Договор составлен в двух экземплярах, имеющих равную юридическую силу, по одному для каждой из Сторон.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7.3. Стороны обязуются письменно извещать друг друга о смене реквизитов, адресов и иных существенных изменениях.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7.4. Все споры и разногласия, которые могут возникнуть при исполнении условий настоящего Договора, Стороны будут стремиться разрешать путем переговоров.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7.5. Споры, не урегулированные путем переговоров, разрешаются в судебном порядке, установленном законодательством Российской Федерации.</w:t>
      </w:r>
    </w:p>
    <w:p w:rsidR="00A777B0" w:rsidRPr="00414A59" w:rsidRDefault="00A777B0" w:rsidP="00AE33E7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7.6. Ни одна из Сторон не вправе передавать свои права и обязанности по настоящему Договору третьим лицам без письменного согласия другой Стороны.</w:t>
      </w:r>
    </w:p>
    <w:p w:rsidR="004764E5" w:rsidRPr="00414A59" w:rsidRDefault="00A777B0" w:rsidP="00585EAB">
      <w:pPr>
        <w:jc w:val="both"/>
        <w:rPr>
          <w:color w:val="000000"/>
          <w:sz w:val="20"/>
          <w:szCs w:val="20"/>
        </w:rPr>
      </w:pPr>
      <w:r w:rsidRPr="00414A59">
        <w:rPr>
          <w:color w:val="000000"/>
          <w:sz w:val="20"/>
          <w:szCs w:val="20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A777B0" w:rsidRPr="00414A59" w:rsidRDefault="00A777B0" w:rsidP="00A777B0">
      <w:pPr>
        <w:jc w:val="center"/>
        <w:rPr>
          <w:color w:val="000000"/>
          <w:sz w:val="20"/>
          <w:szCs w:val="20"/>
        </w:rPr>
      </w:pPr>
      <w:r w:rsidRPr="00414A59">
        <w:rPr>
          <w:b/>
          <w:bCs/>
          <w:color w:val="000000"/>
          <w:sz w:val="20"/>
          <w:szCs w:val="20"/>
        </w:rPr>
        <w:t>VIII. Реквизиты и подписи Сторон</w:t>
      </w:r>
    </w:p>
    <w:p w:rsidR="004764E5" w:rsidRPr="00414A59" w:rsidRDefault="00ED43FD" w:rsidP="00A777B0">
      <w:pPr>
        <w:pStyle w:val="ConsPlusNormal"/>
        <w:ind w:left="360"/>
        <w:jc w:val="center"/>
        <w:outlineLvl w:val="1"/>
        <w:rPr>
          <w:b/>
          <w:color w:val="000000"/>
        </w:rPr>
      </w:pPr>
      <w:r w:rsidRPr="00ED43FD">
        <w:rPr>
          <w:noProof/>
          <w:color w:val="000000"/>
        </w:rPr>
        <w:pict>
          <v:rect id="Прямоугольник 2" o:spid="_x0000_s1026" style="position:absolute;left:0;text-align:left;margin-left:15.2pt;margin-top:4.15pt;width:242.25pt;height:26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" filled="f">
            <v:textbox>
              <w:txbxContent>
                <w:p w:rsidR="00373629" w:rsidRPr="00085CB5" w:rsidRDefault="00373629" w:rsidP="00414A59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</w:rPr>
                  </w:pPr>
                  <w:r w:rsidRPr="00085CB5">
                    <w:rPr>
                      <w:rFonts w:ascii="Times New Roman" w:hAnsi="Times New Roman" w:cs="Times New Roman"/>
                    </w:rPr>
                    <w:t xml:space="preserve">Муниципальное дошкольное образовательное учреждение  детский сад  № 57 </w:t>
                  </w:r>
                </w:p>
                <w:p w:rsidR="00373629" w:rsidRPr="00085CB5" w:rsidRDefault="00373629" w:rsidP="00414A59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</w:rPr>
                  </w:pPr>
                  <w:r w:rsidRPr="00085CB5">
                    <w:rPr>
                      <w:rFonts w:ascii="Times New Roman" w:hAnsi="Times New Roman" w:cs="Times New Roman"/>
                    </w:rPr>
                    <w:t>152914 Ярославская область  г. Рыбинск</w:t>
                  </w:r>
                </w:p>
                <w:p w:rsidR="00373629" w:rsidRPr="00085CB5" w:rsidRDefault="00373629" w:rsidP="00414A59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</w:rPr>
                  </w:pPr>
                  <w:r w:rsidRPr="00085CB5">
                    <w:rPr>
                      <w:rFonts w:ascii="Times New Roman" w:hAnsi="Times New Roman" w:cs="Times New Roman"/>
                    </w:rPr>
                    <w:t>улица Желябова, д.22, 24</w:t>
                  </w:r>
                </w:p>
                <w:p w:rsidR="00373629" w:rsidRPr="00085CB5" w:rsidRDefault="00373629" w:rsidP="00414A59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</w:rPr>
                  </w:pPr>
                  <w:r w:rsidRPr="00085CB5">
                    <w:rPr>
                      <w:rFonts w:ascii="Times New Roman" w:hAnsi="Times New Roman" w:cs="Times New Roman"/>
                    </w:rPr>
                    <w:t>ИНН/КИИНН 7610041603/КПП 761001001</w:t>
                  </w:r>
                </w:p>
                <w:p w:rsidR="00373629" w:rsidRPr="00085CB5" w:rsidRDefault="00373629" w:rsidP="00414A59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</w:rPr>
                  </w:pPr>
                  <w:r w:rsidRPr="00085CB5">
                    <w:rPr>
                      <w:rFonts w:ascii="Times New Roman" w:hAnsi="Times New Roman" w:cs="Times New Roman"/>
                    </w:rPr>
                    <w:t>БИК 017888102</w:t>
                  </w:r>
                </w:p>
                <w:p w:rsidR="00373629" w:rsidRPr="00085CB5" w:rsidRDefault="00373629" w:rsidP="00414A59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</w:rPr>
                  </w:pPr>
                  <w:r w:rsidRPr="00085CB5">
                    <w:rPr>
                      <w:rFonts w:ascii="Times New Roman" w:hAnsi="Times New Roman" w:cs="Times New Roman"/>
                    </w:rPr>
                    <w:t>р/с 03234643787150007100</w:t>
                  </w:r>
                </w:p>
                <w:p w:rsidR="00373629" w:rsidRPr="00085CB5" w:rsidRDefault="00373629" w:rsidP="00414A59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</w:rPr>
                  </w:pPr>
                  <w:r w:rsidRPr="00085CB5">
                    <w:rPr>
                      <w:rFonts w:ascii="Times New Roman" w:hAnsi="Times New Roman" w:cs="Times New Roman"/>
                    </w:rPr>
                    <w:t xml:space="preserve">ОТДЕЛЕНИЕ ЯРОСЛАВЛЬ БАНКА РОССИИ//УФК по Ярославской области г. Ярославль </w:t>
                  </w:r>
                </w:p>
                <w:p w:rsidR="00373629" w:rsidRPr="00085CB5" w:rsidRDefault="00373629" w:rsidP="00414A59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</w:rPr>
                  </w:pPr>
                  <w:r w:rsidRPr="00085CB5">
                    <w:rPr>
                      <w:rFonts w:ascii="Times New Roman" w:hAnsi="Times New Roman" w:cs="Times New Roman"/>
                    </w:rPr>
                    <w:t>л/с 775050890</w:t>
                  </w:r>
                </w:p>
                <w:p w:rsidR="00373629" w:rsidRPr="00085CB5" w:rsidRDefault="00373629" w:rsidP="00414A59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</w:rPr>
                  </w:pPr>
                  <w:r w:rsidRPr="00085CB5">
                    <w:rPr>
                      <w:rFonts w:ascii="Times New Roman" w:hAnsi="Times New Roman" w:cs="Times New Roman"/>
                    </w:rPr>
                    <w:t>Единый казначейский счет 40102810245370000065</w:t>
                  </w:r>
                </w:p>
                <w:p w:rsidR="00373629" w:rsidRPr="00085CB5" w:rsidRDefault="00373629" w:rsidP="00414A59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</w:rPr>
                  </w:pPr>
                  <w:r w:rsidRPr="00085CB5">
                    <w:rPr>
                      <w:rFonts w:ascii="Times New Roman" w:hAnsi="Times New Roman" w:cs="Times New Roman"/>
                    </w:rPr>
                    <w:t>л/с ребёнка_________________</w:t>
                  </w:r>
                </w:p>
                <w:p w:rsidR="00373629" w:rsidRPr="00085CB5" w:rsidRDefault="00373629" w:rsidP="00414A59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</w:rPr>
                  </w:pPr>
                  <w:r w:rsidRPr="00085CB5">
                    <w:rPr>
                      <w:rFonts w:ascii="Times New Roman" w:hAnsi="Times New Roman" w:cs="Times New Roman"/>
                    </w:rPr>
                    <w:t>телефон т. 8 (4855)  27-16-00; 28-83-20</w:t>
                  </w:r>
                </w:p>
                <w:p w:rsidR="00373629" w:rsidRPr="00085CB5" w:rsidRDefault="00373629" w:rsidP="00414A59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</w:rPr>
                  </w:pPr>
                  <w:r w:rsidRPr="00085CB5">
                    <w:rPr>
                      <w:rFonts w:ascii="Times New Roman" w:hAnsi="Times New Roman" w:cs="Times New Roman"/>
                    </w:rPr>
                    <w:t>Заведующий      _________</w:t>
                  </w:r>
                  <w:r>
                    <w:rPr>
                      <w:rFonts w:ascii="Times New Roman" w:hAnsi="Times New Roman" w:cs="Times New Roman"/>
                    </w:rPr>
                    <w:softHyphen/>
                  </w:r>
                  <w:r>
                    <w:rPr>
                      <w:rFonts w:ascii="Times New Roman" w:hAnsi="Times New Roman" w:cs="Times New Roman"/>
                    </w:rPr>
                    <w:softHyphen/>
                  </w:r>
                  <w:r>
                    <w:rPr>
                      <w:rFonts w:ascii="Times New Roman" w:hAnsi="Times New Roman" w:cs="Times New Roman"/>
                    </w:rPr>
                    <w:softHyphen/>
                  </w:r>
                  <w:r>
                    <w:rPr>
                      <w:rFonts w:ascii="Times New Roman" w:hAnsi="Times New Roman" w:cs="Times New Roman"/>
                    </w:rPr>
                    <w:softHyphen/>
                    <w:t>____</w:t>
                  </w:r>
                  <w:r w:rsidRPr="00085CB5">
                    <w:rPr>
                      <w:rFonts w:ascii="Times New Roman" w:hAnsi="Times New Roman" w:cs="Times New Roman"/>
                    </w:rPr>
                    <w:t xml:space="preserve">     Е.Г. Перепелица</w:t>
                  </w:r>
                </w:p>
                <w:p w:rsidR="00373629" w:rsidRPr="00085CB5" w:rsidRDefault="00373629" w:rsidP="00414A59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</w:rPr>
                  </w:pPr>
                  <w:r w:rsidRPr="00085CB5">
                    <w:rPr>
                      <w:rFonts w:ascii="Times New Roman" w:hAnsi="Times New Roman" w:cs="Times New Roman"/>
                    </w:rPr>
                    <w:t>М.П.</w:t>
                  </w:r>
                </w:p>
              </w:txbxContent>
            </v:textbox>
          </v:rect>
        </w:pict>
      </w:r>
      <w:r w:rsidRPr="00ED43FD">
        <w:rPr>
          <w:noProof/>
          <w:color w:val="000000"/>
        </w:rPr>
        <w:pict>
          <v:rect id="Прямоугольник 3" o:spid="_x0000_s1027" style="position:absolute;left:0;text-align:left;margin-left:257.45pt;margin-top:4.15pt;width:272.25pt;height:26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" filled="f">
            <v:textbox>
              <w:txbxContent>
                <w:p w:rsidR="00373629" w:rsidRPr="00085CB5" w:rsidRDefault="00373629" w:rsidP="004D2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85CB5">
                    <w:rPr>
                      <w:color w:val="000000"/>
                      <w:sz w:val="20"/>
                      <w:szCs w:val="20"/>
                    </w:rPr>
                    <w:t>Родитель:___________________________________</w:t>
                  </w:r>
                </w:p>
                <w:p w:rsidR="00373629" w:rsidRPr="00085CB5" w:rsidRDefault="00373629" w:rsidP="004D250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85CB5">
                    <w:rPr>
                      <w:color w:val="000000"/>
                      <w:sz w:val="20"/>
                      <w:szCs w:val="20"/>
                    </w:rPr>
                    <w:t>(Ф.И.О. родителя (законного представителя)</w:t>
                  </w:r>
                </w:p>
                <w:p w:rsidR="00373629" w:rsidRPr="00085CB5" w:rsidRDefault="00373629" w:rsidP="009F089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85CB5">
                    <w:rPr>
                      <w:color w:val="000000"/>
                      <w:sz w:val="20"/>
                      <w:szCs w:val="20"/>
                    </w:rPr>
                    <w:t>_______________________</w:t>
                  </w:r>
                  <w:r>
                    <w:rPr>
                      <w:color w:val="000000"/>
                      <w:sz w:val="20"/>
                      <w:szCs w:val="20"/>
                    </w:rPr>
                    <w:t>___________________________</w:t>
                  </w:r>
                </w:p>
                <w:p w:rsidR="00373629" w:rsidRPr="00085CB5" w:rsidRDefault="00373629" w:rsidP="009F089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373629" w:rsidRPr="00085CB5" w:rsidRDefault="00373629" w:rsidP="004764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85CB5">
                    <w:rPr>
                      <w:color w:val="000000"/>
                      <w:sz w:val="20"/>
                      <w:szCs w:val="20"/>
                    </w:rPr>
                    <w:t>(паспортные  данные)</w:t>
                  </w:r>
                </w:p>
                <w:p w:rsidR="00373629" w:rsidRPr="00085CB5" w:rsidRDefault="00373629" w:rsidP="004764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85CB5">
                    <w:rPr>
                      <w:color w:val="000000"/>
                      <w:sz w:val="20"/>
                      <w:szCs w:val="20"/>
                    </w:rPr>
                    <w:t>___________________________________________________________________________________________________________________________________________________</w:t>
                  </w:r>
                </w:p>
                <w:p w:rsidR="00373629" w:rsidRPr="00085CB5" w:rsidRDefault="00373629" w:rsidP="005E57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85CB5">
                    <w:rPr>
                      <w:color w:val="000000"/>
                      <w:sz w:val="20"/>
                      <w:szCs w:val="20"/>
                    </w:rPr>
                    <w:t>(адрес проживания)</w:t>
                  </w:r>
                </w:p>
                <w:p w:rsidR="00373629" w:rsidRPr="00085CB5" w:rsidRDefault="00373629" w:rsidP="004764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85CB5">
                    <w:rPr>
                      <w:color w:val="000000"/>
                      <w:sz w:val="20"/>
                      <w:szCs w:val="20"/>
                    </w:rPr>
                    <w:t>_________________________</w:t>
                  </w:r>
                  <w:r>
                    <w:rPr>
                      <w:color w:val="000000"/>
                      <w:sz w:val="20"/>
                      <w:szCs w:val="20"/>
                    </w:rPr>
                    <w:t>_________________________</w:t>
                  </w:r>
                </w:p>
                <w:p w:rsidR="00373629" w:rsidRPr="00085CB5" w:rsidRDefault="00373629" w:rsidP="005E57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85CB5">
                    <w:rPr>
                      <w:color w:val="000000"/>
                      <w:sz w:val="20"/>
                      <w:szCs w:val="20"/>
                    </w:rPr>
                    <w:t>(место работы)</w:t>
                  </w:r>
                </w:p>
                <w:p w:rsidR="00373629" w:rsidRPr="00085CB5" w:rsidRDefault="00373629" w:rsidP="005E57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85CB5">
                    <w:rPr>
                      <w:color w:val="000000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color w:val="000000"/>
                      <w:sz w:val="20"/>
                      <w:szCs w:val="20"/>
                    </w:rPr>
                    <w:t>____________________</w:t>
                  </w:r>
                </w:p>
                <w:p w:rsidR="00373629" w:rsidRPr="00085CB5" w:rsidRDefault="00373629" w:rsidP="005E57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85CB5">
                    <w:rPr>
                      <w:color w:val="000000"/>
                      <w:sz w:val="20"/>
                      <w:szCs w:val="20"/>
                    </w:rPr>
                    <w:t>(телефон домашний, рабочий)</w:t>
                  </w:r>
                </w:p>
                <w:p w:rsidR="00373629" w:rsidRPr="00085CB5" w:rsidRDefault="00373629" w:rsidP="004764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85CB5">
                    <w:rPr>
                      <w:color w:val="000000"/>
                      <w:sz w:val="20"/>
                      <w:szCs w:val="20"/>
                    </w:rPr>
                    <w:t>____</w:t>
                  </w:r>
                  <w:r>
                    <w:rPr>
                      <w:color w:val="000000"/>
                      <w:sz w:val="20"/>
                      <w:szCs w:val="20"/>
                    </w:rPr>
                    <w:t>_______________            ____________</w:t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  <w:t>_____________</w:t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  <w:r>
                    <w:rPr>
                      <w:color w:val="000000"/>
                      <w:sz w:val="20"/>
                      <w:szCs w:val="20"/>
                    </w:rPr>
                    <w:softHyphen/>
                  </w:r>
                </w:p>
                <w:p w:rsidR="00373629" w:rsidRPr="00085CB5" w:rsidRDefault="00373629" w:rsidP="005E57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85CB5">
                    <w:rPr>
                      <w:color w:val="000000"/>
                      <w:sz w:val="20"/>
                      <w:szCs w:val="20"/>
                    </w:rPr>
                    <w:t xml:space="preserve">           (подпись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                               </w:t>
                  </w:r>
                  <w:r w:rsidRPr="00085CB5">
                    <w:rPr>
                      <w:color w:val="000000"/>
                      <w:sz w:val="20"/>
                      <w:szCs w:val="20"/>
                    </w:rPr>
                    <w:t>расшифровка)</w:t>
                  </w:r>
                </w:p>
                <w:p w:rsidR="00373629" w:rsidRPr="002D6B38" w:rsidRDefault="00373629" w:rsidP="004764E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181C47" w:rsidRPr="00414A59" w:rsidRDefault="00181C47" w:rsidP="00A3490F">
      <w:pPr>
        <w:pStyle w:val="a8"/>
        <w:jc w:val="center"/>
        <w:rPr>
          <w:sz w:val="20"/>
          <w:szCs w:val="20"/>
        </w:rPr>
      </w:pPr>
    </w:p>
    <w:p w:rsidR="00181C47" w:rsidRPr="00414A59" w:rsidRDefault="00181C47" w:rsidP="00A3490F">
      <w:pPr>
        <w:pStyle w:val="a8"/>
        <w:jc w:val="center"/>
        <w:rPr>
          <w:sz w:val="20"/>
          <w:szCs w:val="20"/>
        </w:rPr>
      </w:pPr>
    </w:p>
    <w:p w:rsidR="00B41E59" w:rsidRPr="00414A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414A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414A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414A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414A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414A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414A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414A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414A59" w:rsidRDefault="00B41E59" w:rsidP="00B41E59">
      <w:pPr>
        <w:rPr>
          <w:sz w:val="20"/>
          <w:szCs w:val="20"/>
        </w:rPr>
      </w:pPr>
    </w:p>
    <w:p w:rsidR="00B41E59" w:rsidRPr="00414A59" w:rsidRDefault="00B41E59" w:rsidP="00B41E59">
      <w:pPr>
        <w:rPr>
          <w:sz w:val="20"/>
          <w:szCs w:val="20"/>
        </w:rPr>
      </w:pPr>
    </w:p>
    <w:p w:rsidR="00C54DB3" w:rsidRPr="00414A59" w:rsidRDefault="00C54DB3" w:rsidP="00A3490F">
      <w:pPr>
        <w:pStyle w:val="a8"/>
        <w:jc w:val="center"/>
        <w:rPr>
          <w:sz w:val="20"/>
          <w:szCs w:val="20"/>
        </w:rPr>
      </w:pPr>
    </w:p>
    <w:p w:rsidR="00C54DB3" w:rsidRPr="00414A59" w:rsidRDefault="00C54DB3" w:rsidP="00A3490F">
      <w:pPr>
        <w:pStyle w:val="a8"/>
        <w:jc w:val="center"/>
        <w:rPr>
          <w:sz w:val="20"/>
          <w:szCs w:val="20"/>
        </w:rPr>
      </w:pPr>
    </w:p>
    <w:p w:rsidR="00C54DB3" w:rsidRPr="00414A59" w:rsidRDefault="00C54DB3" w:rsidP="00A3490F">
      <w:pPr>
        <w:pStyle w:val="a8"/>
        <w:jc w:val="center"/>
        <w:rPr>
          <w:sz w:val="20"/>
          <w:szCs w:val="20"/>
        </w:rPr>
      </w:pPr>
    </w:p>
    <w:p w:rsidR="00C54DB3" w:rsidRPr="00414A59" w:rsidRDefault="00085CB5" w:rsidP="00085CB5">
      <w:pPr>
        <w:pStyle w:val="a8"/>
        <w:rPr>
          <w:sz w:val="20"/>
          <w:szCs w:val="20"/>
        </w:rPr>
      </w:pPr>
      <w:r>
        <w:rPr>
          <w:sz w:val="20"/>
          <w:szCs w:val="20"/>
        </w:rPr>
        <w:t>Второй экземпляр договора получил ________________ __________________</w:t>
      </w:r>
    </w:p>
    <w:p w:rsidR="00BE69A1" w:rsidRPr="00373629" w:rsidRDefault="00085CB5" w:rsidP="00F5226B">
      <w:pPr>
        <w:rPr>
          <w:color w:val="000000"/>
          <w:sz w:val="20"/>
          <w:szCs w:val="20"/>
        </w:rPr>
      </w:pPr>
      <w:r w:rsidRPr="00373629">
        <w:rPr>
          <w:color w:val="000000"/>
          <w:sz w:val="20"/>
          <w:szCs w:val="20"/>
        </w:rPr>
        <w:t xml:space="preserve">                                                                    дата                           подпись</w:t>
      </w:r>
    </w:p>
    <w:sectPr w:rsidR="00BE69A1" w:rsidRPr="00373629" w:rsidSect="001E44F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5AD"/>
    <w:multiLevelType w:val="hybridMultilevel"/>
    <w:tmpl w:val="76D0AF76"/>
    <w:lvl w:ilvl="0" w:tplc="A1549708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5ED5833"/>
    <w:multiLevelType w:val="hybridMultilevel"/>
    <w:tmpl w:val="A560BFB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65DB7"/>
    <w:multiLevelType w:val="multilevel"/>
    <w:tmpl w:val="0BD2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9D19A0"/>
    <w:multiLevelType w:val="multilevel"/>
    <w:tmpl w:val="B9685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16137AC"/>
    <w:multiLevelType w:val="hybridMultilevel"/>
    <w:tmpl w:val="0FB29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FA677C"/>
    <w:multiLevelType w:val="hybridMultilevel"/>
    <w:tmpl w:val="C0EC965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24CE3C69"/>
    <w:multiLevelType w:val="multilevel"/>
    <w:tmpl w:val="6F7EA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>
    <w:nsid w:val="2BF51C2F"/>
    <w:multiLevelType w:val="multilevel"/>
    <w:tmpl w:val="E5AA3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8">
    <w:nsid w:val="2E3C7E81"/>
    <w:multiLevelType w:val="hybridMultilevel"/>
    <w:tmpl w:val="B1860A44"/>
    <w:lvl w:ilvl="0" w:tplc="8D1E18D2">
      <w:start w:val="1"/>
      <w:numFmt w:val="upperRoman"/>
      <w:lvlText w:val="%1."/>
      <w:lvlJc w:val="left"/>
      <w:pPr>
        <w:ind w:left="1004" w:hanging="72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31D1961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0">
    <w:nsid w:val="35567357"/>
    <w:multiLevelType w:val="hybridMultilevel"/>
    <w:tmpl w:val="4BE605D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3A7436F8"/>
    <w:multiLevelType w:val="hybridMultilevel"/>
    <w:tmpl w:val="21B6C59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>
    <w:nsid w:val="3BB00607"/>
    <w:multiLevelType w:val="multilevel"/>
    <w:tmpl w:val="B08EBE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3">
    <w:nsid w:val="3E615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335145"/>
    <w:multiLevelType w:val="multilevel"/>
    <w:tmpl w:val="72906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5">
    <w:nsid w:val="46172AA6"/>
    <w:multiLevelType w:val="multilevel"/>
    <w:tmpl w:val="F5984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62254F0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7">
    <w:nsid w:val="4A126609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D0210E1"/>
    <w:multiLevelType w:val="multilevel"/>
    <w:tmpl w:val="739C9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61955B5"/>
    <w:multiLevelType w:val="hybridMultilevel"/>
    <w:tmpl w:val="6E842D1C"/>
    <w:lvl w:ilvl="0" w:tplc="55D43D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B93552F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C881308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2">
    <w:nsid w:val="5E762E16"/>
    <w:multiLevelType w:val="multilevel"/>
    <w:tmpl w:val="454AB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2.3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23">
    <w:nsid w:val="621050DC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4">
    <w:nsid w:val="62A637BA"/>
    <w:multiLevelType w:val="multilevel"/>
    <w:tmpl w:val="0FEAE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5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6">
    <w:nsid w:val="698C7028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DA51CC1"/>
    <w:multiLevelType w:val="hybridMultilevel"/>
    <w:tmpl w:val="92100516"/>
    <w:lvl w:ilvl="0" w:tplc="1AE04AD0">
      <w:start w:val="3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8">
    <w:nsid w:val="6F380BCE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9">
    <w:nsid w:val="71E8342E"/>
    <w:multiLevelType w:val="multilevel"/>
    <w:tmpl w:val="32E6F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  <w:color w:val="auto"/>
      </w:rPr>
    </w:lvl>
  </w:abstractNum>
  <w:abstractNum w:abstractNumId="30">
    <w:nsid w:val="72CE2688"/>
    <w:multiLevelType w:val="multilevel"/>
    <w:tmpl w:val="DA466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31">
    <w:nsid w:val="77F54916"/>
    <w:multiLevelType w:val="multilevel"/>
    <w:tmpl w:val="32BA8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2">
    <w:nsid w:val="7A4A394A"/>
    <w:multiLevelType w:val="multilevel"/>
    <w:tmpl w:val="239EB2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52" w:hanging="1800"/>
      </w:pPr>
      <w:rPr>
        <w:rFonts w:hint="default"/>
      </w:rPr>
    </w:lvl>
  </w:abstractNum>
  <w:abstractNum w:abstractNumId="33">
    <w:nsid w:val="7B106108"/>
    <w:multiLevelType w:val="multilevel"/>
    <w:tmpl w:val="91222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num w:numId="1">
    <w:abstractNumId w:val="21"/>
  </w:num>
  <w:num w:numId="2">
    <w:abstractNumId w:val="5"/>
  </w:num>
  <w:num w:numId="3">
    <w:abstractNumId w:val="33"/>
  </w:num>
  <w:num w:numId="4">
    <w:abstractNumId w:val="10"/>
  </w:num>
  <w:num w:numId="5">
    <w:abstractNumId w:val="11"/>
  </w:num>
  <w:num w:numId="6">
    <w:abstractNumId w:val="4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7"/>
  </w:num>
  <w:num w:numId="10">
    <w:abstractNumId w:val="31"/>
  </w:num>
  <w:num w:numId="11">
    <w:abstractNumId w:val="18"/>
  </w:num>
  <w:num w:numId="12">
    <w:abstractNumId w:val="2"/>
  </w:num>
  <w:num w:numId="13">
    <w:abstractNumId w:val="15"/>
  </w:num>
  <w:num w:numId="14">
    <w:abstractNumId w:val="3"/>
  </w:num>
  <w:num w:numId="15">
    <w:abstractNumId w:val="12"/>
  </w:num>
  <w:num w:numId="16">
    <w:abstractNumId w:val="22"/>
  </w:num>
  <w:num w:numId="17">
    <w:abstractNumId w:val="14"/>
  </w:num>
  <w:num w:numId="18">
    <w:abstractNumId w:val="9"/>
  </w:num>
  <w:num w:numId="19">
    <w:abstractNumId w:val="16"/>
  </w:num>
  <w:num w:numId="20">
    <w:abstractNumId w:val="28"/>
  </w:num>
  <w:num w:numId="21">
    <w:abstractNumId w:val="32"/>
  </w:num>
  <w:num w:numId="22">
    <w:abstractNumId w:val="17"/>
  </w:num>
  <w:num w:numId="23">
    <w:abstractNumId w:val="20"/>
  </w:num>
  <w:num w:numId="24">
    <w:abstractNumId w:val="6"/>
  </w:num>
  <w:num w:numId="25">
    <w:abstractNumId w:val="0"/>
  </w:num>
  <w:num w:numId="26">
    <w:abstractNumId w:val="26"/>
  </w:num>
  <w:num w:numId="27">
    <w:abstractNumId w:val="1"/>
  </w:num>
  <w:num w:numId="28">
    <w:abstractNumId w:val="7"/>
  </w:num>
  <w:num w:numId="29">
    <w:abstractNumId w:val="24"/>
  </w:num>
  <w:num w:numId="30">
    <w:abstractNumId w:val="29"/>
  </w:num>
  <w:num w:numId="31">
    <w:abstractNumId w:val="30"/>
  </w:num>
  <w:num w:numId="32">
    <w:abstractNumId w:val="13"/>
  </w:num>
  <w:num w:numId="33">
    <w:abstractNumId w:val="8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1E450F"/>
    <w:rsid w:val="000060CC"/>
    <w:rsid w:val="00010DD8"/>
    <w:rsid w:val="000143C1"/>
    <w:rsid w:val="00015359"/>
    <w:rsid w:val="000208EC"/>
    <w:rsid w:val="000514ED"/>
    <w:rsid w:val="000741A5"/>
    <w:rsid w:val="00085CB5"/>
    <w:rsid w:val="00091446"/>
    <w:rsid w:val="000A08BC"/>
    <w:rsid w:val="000A7931"/>
    <w:rsid w:val="000B55A1"/>
    <w:rsid w:val="000B59B6"/>
    <w:rsid w:val="000B5AD2"/>
    <w:rsid w:val="000E419F"/>
    <w:rsid w:val="000F5E77"/>
    <w:rsid w:val="001213C1"/>
    <w:rsid w:val="00126F85"/>
    <w:rsid w:val="00157F67"/>
    <w:rsid w:val="00166A33"/>
    <w:rsid w:val="00181C47"/>
    <w:rsid w:val="00185D50"/>
    <w:rsid w:val="001A1245"/>
    <w:rsid w:val="001B2D03"/>
    <w:rsid w:val="001D71D9"/>
    <w:rsid w:val="001E44F8"/>
    <w:rsid w:val="001E450F"/>
    <w:rsid w:val="001F16F7"/>
    <w:rsid w:val="00225E7C"/>
    <w:rsid w:val="0023115A"/>
    <w:rsid w:val="00263B57"/>
    <w:rsid w:val="002749C1"/>
    <w:rsid w:val="00285830"/>
    <w:rsid w:val="00291461"/>
    <w:rsid w:val="0029158A"/>
    <w:rsid w:val="00293AC6"/>
    <w:rsid w:val="0029570C"/>
    <w:rsid w:val="002E4E8C"/>
    <w:rsid w:val="002E6741"/>
    <w:rsid w:val="00303C4A"/>
    <w:rsid w:val="003133FE"/>
    <w:rsid w:val="00337D7A"/>
    <w:rsid w:val="00355FE5"/>
    <w:rsid w:val="00373629"/>
    <w:rsid w:val="003C5362"/>
    <w:rsid w:val="003D5EB7"/>
    <w:rsid w:val="00401E50"/>
    <w:rsid w:val="00414A59"/>
    <w:rsid w:val="0045080C"/>
    <w:rsid w:val="004667AC"/>
    <w:rsid w:val="00470E5B"/>
    <w:rsid w:val="004764E5"/>
    <w:rsid w:val="004765EF"/>
    <w:rsid w:val="004877D8"/>
    <w:rsid w:val="004930F1"/>
    <w:rsid w:val="004D2503"/>
    <w:rsid w:val="004F1CDA"/>
    <w:rsid w:val="00527ABA"/>
    <w:rsid w:val="005726DE"/>
    <w:rsid w:val="00585EAB"/>
    <w:rsid w:val="005A6C77"/>
    <w:rsid w:val="005B01C2"/>
    <w:rsid w:val="005E575B"/>
    <w:rsid w:val="00611C7A"/>
    <w:rsid w:val="00652032"/>
    <w:rsid w:val="006759D3"/>
    <w:rsid w:val="006D4FF1"/>
    <w:rsid w:val="006D787D"/>
    <w:rsid w:val="006E150D"/>
    <w:rsid w:val="006F4D95"/>
    <w:rsid w:val="00711466"/>
    <w:rsid w:val="00711A9C"/>
    <w:rsid w:val="00731586"/>
    <w:rsid w:val="00795020"/>
    <w:rsid w:val="007A2FEF"/>
    <w:rsid w:val="007B2F2F"/>
    <w:rsid w:val="007D0588"/>
    <w:rsid w:val="007E4B4F"/>
    <w:rsid w:val="00826547"/>
    <w:rsid w:val="008279BB"/>
    <w:rsid w:val="008439D1"/>
    <w:rsid w:val="00860AE5"/>
    <w:rsid w:val="008643F4"/>
    <w:rsid w:val="0087588D"/>
    <w:rsid w:val="00883F08"/>
    <w:rsid w:val="008A68F4"/>
    <w:rsid w:val="008F04C8"/>
    <w:rsid w:val="008F6B56"/>
    <w:rsid w:val="0090780B"/>
    <w:rsid w:val="0092753E"/>
    <w:rsid w:val="00942B20"/>
    <w:rsid w:val="00966225"/>
    <w:rsid w:val="009710FF"/>
    <w:rsid w:val="009731AC"/>
    <w:rsid w:val="00984274"/>
    <w:rsid w:val="00994A09"/>
    <w:rsid w:val="00997619"/>
    <w:rsid w:val="009A369F"/>
    <w:rsid w:val="009B144C"/>
    <w:rsid w:val="009C00BE"/>
    <w:rsid w:val="009D6EDC"/>
    <w:rsid w:val="009E2FF8"/>
    <w:rsid w:val="009F0899"/>
    <w:rsid w:val="009F1127"/>
    <w:rsid w:val="009F200F"/>
    <w:rsid w:val="00A06F1E"/>
    <w:rsid w:val="00A3490F"/>
    <w:rsid w:val="00A35E89"/>
    <w:rsid w:val="00A37D9C"/>
    <w:rsid w:val="00A45F01"/>
    <w:rsid w:val="00A777B0"/>
    <w:rsid w:val="00A824C2"/>
    <w:rsid w:val="00A9489C"/>
    <w:rsid w:val="00A96498"/>
    <w:rsid w:val="00AA658D"/>
    <w:rsid w:val="00AC4DF4"/>
    <w:rsid w:val="00AD7946"/>
    <w:rsid w:val="00AE03B2"/>
    <w:rsid w:val="00AE2EDF"/>
    <w:rsid w:val="00AE33E7"/>
    <w:rsid w:val="00AE55DB"/>
    <w:rsid w:val="00B0268F"/>
    <w:rsid w:val="00B25CBB"/>
    <w:rsid w:val="00B348B8"/>
    <w:rsid w:val="00B376BE"/>
    <w:rsid w:val="00B41E59"/>
    <w:rsid w:val="00B6249A"/>
    <w:rsid w:val="00B717A3"/>
    <w:rsid w:val="00B774C6"/>
    <w:rsid w:val="00B924B3"/>
    <w:rsid w:val="00BB37FB"/>
    <w:rsid w:val="00BB4C04"/>
    <w:rsid w:val="00BC6CC0"/>
    <w:rsid w:val="00BD0867"/>
    <w:rsid w:val="00BD6C89"/>
    <w:rsid w:val="00BE69A1"/>
    <w:rsid w:val="00BF2B60"/>
    <w:rsid w:val="00C04A11"/>
    <w:rsid w:val="00C05607"/>
    <w:rsid w:val="00C06236"/>
    <w:rsid w:val="00C12661"/>
    <w:rsid w:val="00C30DDE"/>
    <w:rsid w:val="00C54DB3"/>
    <w:rsid w:val="00C64411"/>
    <w:rsid w:val="00C66518"/>
    <w:rsid w:val="00C67EEE"/>
    <w:rsid w:val="00CB5D5F"/>
    <w:rsid w:val="00CB5FC8"/>
    <w:rsid w:val="00CE196E"/>
    <w:rsid w:val="00CE2F3C"/>
    <w:rsid w:val="00CE3210"/>
    <w:rsid w:val="00CF47E0"/>
    <w:rsid w:val="00CF5B43"/>
    <w:rsid w:val="00D01E6F"/>
    <w:rsid w:val="00D031E3"/>
    <w:rsid w:val="00D03ACC"/>
    <w:rsid w:val="00D16B02"/>
    <w:rsid w:val="00D33BC3"/>
    <w:rsid w:val="00D54F2F"/>
    <w:rsid w:val="00D632D2"/>
    <w:rsid w:val="00D73CCA"/>
    <w:rsid w:val="00D74773"/>
    <w:rsid w:val="00D76AC3"/>
    <w:rsid w:val="00D76E36"/>
    <w:rsid w:val="00DC4B43"/>
    <w:rsid w:val="00DC6C3B"/>
    <w:rsid w:val="00DE5410"/>
    <w:rsid w:val="00E330D1"/>
    <w:rsid w:val="00E37A82"/>
    <w:rsid w:val="00E4501C"/>
    <w:rsid w:val="00E455A1"/>
    <w:rsid w:val="00E6001A"/>
    <w:rsid w:val="00E9203A"/>
    <w:rsid w:val="00E96AB9"/>
    <w:rsid w:val="00EB5A21"/>
    <w:rsid w:val="00EB652E"/>
    <w:rsid w:val="00ED43FD"/>
    <w:rsid w:val="00ED5362"/>
    <w:rsid w:val="00ED610B"/>
    <w:rsid w:val="00EE1F13"/>
    <w:rsid w:val="00F1612A"/>
    <w:rsid w:val="00F16D7F"/>
    <w:rsid w:val="00F353AC"/>
    <w:rsid w:val="00F5226B"/>
    <w:rsid w:val="00F62B80"/>
    <w:rsid w:val="00F735DE"/>
    <w:rsid w:val="00F9035C"/>
    <w:rsid w:val="00F94C97"/>
    <w:rsid w:val="00FA2E80"/>
    <w:rsid w:val="00FB213B"/>
    <w:rsid w:val="00FC1CEF"/>
    <w:rsid w:val="00FC6257"/>
    <w:rsid w:val="00FC7920"/>
    <w:rsid w:val="00FD0BFC"/>
    <w:rsid w:val="00FD2BC7"/>
    <w:rsid w:val="00FD2F04"/>
    <w:rsid w:val="00FE6193"/>
    <w:rsid w:val="00FF1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C4D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14A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C4D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608DF-5B2A-42EE-8BE4-2E50D020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4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GekaFom</dc:creator>
  <cp:lastModifiedBy>Елена</cp:lastModifiedBy>
  <cp:revision>16</cp:revision>
  <cp:lastPrinted>2024-06-19T07:32:00Z</cp:lastPrinted>
  <dcterms:created xsi:type="dcterms:W3CDTF">2024-06-05T09:05:00Z</dcterms:created>
  <dcterms:modified xsi:type="dcterms:W3CDTF">2024-06-19T07:34:00Z</dcterms:modified>
</cp:coreProperties>
</file>