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E5331A" w:rsidRDefault="002E56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31E9B" wp14:editId="09D9F55B">
                <wp:simplePos x="0" y="0"/>
                <wp:positionH relativeFrom="column">
                  <wp:posOffset>1969770</wp:posOffset>
                </wp:positionH>
                <wp:positionV relativeFrom="paragraph">
                  <wp:posOffset>170180</wp:posOffset>
                </wp:positionV>
                <wp:extent cx="2905125" cy="6165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CF9" w:rsidRPr="00D50CF9" w:rsidRDefault="008C38E3" w:rsidP="00D50CF9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D50CF9">
                              <w:rPr>
                                <w:color w:val="008000"/>
                                <w:sz w:val="36"/>
                                <w:szCs w:val="36"/>
                              </w:rPr>
                              <w:t>Газета группы №9</w:t>
                            </w:r>
                          </w:p>
                          <w:p w:rsidR="008C38E3" w:rsidRPr="00D50CF9" w:rsidRDefault="008C38E3" w:rsidP="00D50CF9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D50CF9">
                              <w:rPr>
                                <w:color w:val="008000"/>
                                <w:sz w:val="36"/>
                                <w:szCs w:val="36"/>
                              </w:rPr>
                              <w:t>«Грибочек»</w:t>
                            </w:r>
                          </w:p>
                          <w:p w:rsidR="008C38E3" w:rsidRPr="00D50CF9" w:rsidRDefault="004B6799" w:rsidP="00D50CF9">
                            <w:pPr>
                              <w:pStyle w:val="1"/>
                              <w:jc w:val="center"/>
                            </w:pPr>
                            <w:r w:rsidRPr="00D50CF9">
                              <w:t>Апрель</w:t>
                            </w:r>
                            <w:r w:rsidR="008C38E3" w:rsidRPr="00D50CF9">
                              <w:t>, 2018</w:t>
                            </w:r>
                          </w:p>
                          <w:p w:rsidR="008C38E3" w:rsidRDefault="008C38E3" w:rsidP="002E7FDC"/>
                          <w:p w:rsidR="008C38E3" w:rsidRPr="002E7FDC" w:rsidRDefault="008C38E3" w:rsidP="002E7FDC"/>
                          <w:p w:rsidR="008C38E3" w:rsidRDefault="008C3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5.1pt;margin-top:13.4pt;width:228.75pt;height: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" filled="f" stroked="f">
                <v:textbox>
                  <w:txbxContent>
                    <w:p w:rsidR="00D50CF9" w:rsidRPr="00D50CF9" w:rsidRDefault="008C38E3" w:rsidP="00D50CF9">
                      <w:pPr>
                        <w:pStyle w:val="1"/>
                        <w:spacing w:before="0" w:line="240" w:lineRule="auto"/>
                        <w:jc w:val="center"/>
                        <w:rPr>
                          <w:color w:val="008000"/>
                          <w:sz w:val="36"/>
                          <w:szCs w:val="36"/>
                        </w:rPr>
                      </w:pPr>
                      <w:r w:rsidRPr="00D50CF9">
                        <w:rPr>
                          <w:color w:val="008000"/>
                          <w:sz w:val="36"/>
                          <w:szCs w:val="36"/>
                        </w:rPr>
                        <w:t>Газета группы №9</w:t>
                      </w:r>
                    </w:p>
                    <w:p w:rsidR="008C38E3" w:rsidRPr="00D50CF9" w:rsidRDefault="008C38E3" w:rsidP="00D50CF9">
                      <w:pPr>
                        <w:pStyle w:val="1"/>
                        <w:spacing w:before="0" w:line="240" w:lineRule="auto"/>
                        <w:jc w:val="center"/>
                        <w:rPr>
                          <w:color w:val="008000"/>
                          <w:sz w:val="36"/>
                          <w:szCs w:val="36"/>
                        </w:rPr>
                      </w:pPr>
                      <w:r w:rsidRPr="00D50CF9">
                        <w:rPr>
                          <w:color w:val="008000"/>
                          <w:sz w:val="36"/>
                          <w:szCs w:val="36"/>
                        </w:rPr>
                        <w:t>«Грибочек»</w:t>
                      </w:r>
                    </w:p>
                    <w:p w:rsidR="008C38E3" w:rsidRPr="00D50CF9" w:rsidRDefault="004B6799" w:rsidP="00D50CF9">
                      <w:pPr>
                        <w:pStyle w:val="1"/>
                        <w:jc w:val="center"/>
                      </w:pPr>
                      <w:r w:rsidRPr="00D50CF9">
                        <w:t>Апрель</w:t>
                      </w:r>
                      <w:r w:rsidR="008C38E3" w:rsidRPr="00D50CF9">
                        <w:t>, 2018</w:t>
                      </w:r>
                    </w:p>
                    <w:p w:rsidR="008C38E3" w:rsidRDefault="008C38E3" w:rsidP="002E7FDC"/>
                    <w:p w:rsidR="008C38E3" w:rsidRPr="002E7FDC" w:rsidRDefault="008C38E3" w:rsidP="002E7FDC"/>
                    <w:p w:rsidR="008C38E3" w:rsidRDefault="008C38E3"/>
                  </w:txbxContent>
                </v:textbox>
              </v:shape>
            </w:pict>
          </mc:Fallback>
        </mc:AlternateContent>
      </w:r>
      <w:r w:rsidR="00FB44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A65DC2" wp14:editId="4E6789B5">
            <wp:simplePos x="0" y="0"/>
            <wp:positionH relativeFrom="column">
              <wp:posOffset>67310</wp:posOffset>
            </wp:positionH>
            <wp:positionV relativeFrom="paragraph">
              <wp:posOffset>114300</wp:posOffset>
            </wp:positionV>
            <wp:extent cx="1209675" cy="849630"/>
            <wp:effectExtent l="0" t="0" r="952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bochek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033" w:rsidRDefault="00856033"/>
    <w:p w:rsidR="002E7FDC" w:rsidRDefault="002E7FDC" w:rsidP="00FB4482">
      <w:pPr>
        <w:spacing w:after="0" w:line="240" w:lineRule="auto"/>
        <w:jc w:val="center"/>
        <w:rPr>
          <w:rFonts w:asciiTheme="majorHAnsi" w:hAnsiTheme="majorHAnsi" w:cs="Times New Roman"/>
          <w:b/>
          <w:color w:val="9933FF"/>
        </w:rPr>
      </w:pPr>
    </w:p>
    <w:p w:rsidR="007559BE" w:rsidRDefault="007559BE" w:rsidP="00FB4482">
      <w:pPr>
        <w:spacing w:after="0" w:line="240" w:lineRule="auto"/>
        <w:jc w:val="center"/>
        <w:rPr>
          <w:rStyle w:val="ac"/>
          <w:color w:val="FF0000"/>
        </w:rPr>
      </w:pPr>
    </w:p>
    <w:p w:rsidR="00FB4482" w:rsidRPr="007559BE" w:rsidRDefault="007627BE" w:rsidP="00FB4482">
      <w:pPr>
        <w:spacing w:after="0" w:line="240" w:lineRule="auto"/>
        <w:jc w:val="center"/>
        <w:rPr>
          <w:rStyle w:val="ac"/>
          <w:color w:val="FF0000"/>
        </w:rPr>
      </w:pPr>
      <w:r w:rsidRPr="007559BE">
        <w:rPr>
          <w:rStyle w:val="ac"/>
          <w:color w:val="FF0000"/>
        </w:rPr>
        <w:t>«</w:t>
      </w:r>
      <w:r w:rsidR="00796034" w:rsidRPr="007559BE">
        <w:rPr>
          <w:rStyle w:val="ac"/>
          <w:color w:val="FF0000"/>
        </w:rPr>
        <w:t>Колонка редактора</w:t>
      </w:r>
      <w:r w:rsidRPr="007559BE">
        <w:rPr>
          <w:rStyle w:val="ac"/>
          <w:color w:val="FF0000"/>
        </w:rPr>
        <w:t>»</w:t>
      </w:r>
    </w:p>
    <w:p w:rsidR="007559BE" w:rsidRDefault="00BF52C6" w:rsidP="003A515F">
      <w:pPr>
        <w:shd w:val="clear" w:color="auto" w:fill="CCFFCC"/>
        <w:spacing w:after="0" w:line="240" w:lineRule="auto"/>
        <w:rPr>
          <w:rStyle w:val="ad"/>
        </w:rPr>
      </w:pPr>
      <w:r w:rsidRPr="00BF52C6">
        <w:rPr>
          <w:rStyle w:val="a5"/>
          <w:rFonts w:asciiTheme="majorHAnsi" w:hAnsiTheme="majorHAnsi"/>
          <w:b w:val="0"/>
          <w:color w:val="000000" w:themeColor="text1"/>
          <w:shd w:val="clear" w:color="auto" w:fill="CCFFCC"/>
        </w:rPr>
        <w:t>Апрельской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t> акварелью            И верба распушилась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br/>
        <w:t xml:space="preserve">    Раскрашены леса,                   Вдоль оживленных рек.</w:t>
      </w:r>
      <w:r w:rsidRPr="00BF52C6">
        <w:rPr>
          <w:rFonts w:asciiTheme="majorHAnsi" w:hAnsiTheme="majorHAnsi"/>
          <w:color w:val="000000" w:themeColor="text1"/>
          <w:shd w:val="clear" w:color="auto" w:fill="FFFFFF"/>
        </w:rPr>
        <w:br/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t xml:space="preserve">   Ручьи, берёзы, ели                      </w:t>
      </w:r>
      <w:r w:rsidR="002A574D">
        <w:rPr>
          <w:rFonts w:asciiTheme="majorHAnsi" w:hAnsiTheme="majorHAnsi"/>
          <w:color w:val="000000" w:themeColor="text1"/>
          <w:shd w:val="clear" w:color="auto" w:fill="CCFFCC"/>
        </w:rPr>
        <w:t xml:space="preserve">  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t xml:space="preserve">И облака роятся - 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br/>
        <w:t xml:space="preserve">     И птичьи голоса.         </w:t>
      </w:r>
      <w:r>
        <w:rPr>
          <w:rFonts w:asciiTheme="majorHAnsi" w:hAnsiTheme="majorHAnsi"/>
          <w:color w:val="000000" w:themeColor="text1"/>
          <w:shd w:val="clear" w:color="auto" w:fill="CCFFCC"/>
        </w:rPr>
        <w:t xml:space="preserve">           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t xml:space="preserve"> Прозрачны и легки.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br/>
        <w:t xml:space="preserve">Апрельской карамелькой       </w:t>
      </w:r>
      <w:r w:rsidR="002A574D">
        <w:rPr>
          <w:rFonts w:asciiTheme="majorHAnsi" w:hAnsiTheme="majorHAnsi"/>
          <w:color w:val="000000" w:themeColor="text1"/>
          <w:shd w:val="clear" w:color="auto" w:fill="CCFFCC"/>
        </w:rPr>
        <w:t xml:space="preserve"> </w:t>
      </w:r>
      <w:r>
        <w:rPr>
          <w:rFonts w:asciiTheme="majorHAnsi" w:hAnsiTheme="majorHAnsi"/>
          <w:color w:val="000000" w:themeColor="text1"/>
          <w:shd w:val="clear" w:color="auto" w:fill="CCFFCC"/>
        </w:rPr>
        <w:t xml:space="preserve"> 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t>И тенькает синица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br/>
      </w:r>
      <w:r w:rsidR="0001768F">
        <w:rPr>
          <w:rFonts w:asciiTheme="majorHAnsi" w:hAnsiTheme="majorHAnsi"/>
          <w:color w:val="000000" w:themeColor="text1"/>
          <w:shd w:val="clear" w:color="auto" w:fill="CCFFCC"/>
        </w:rPr>
        <w:t xml:space="preserve"> 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t>Хрус</w:t>
      </w:r>
      <w:r w:rsidR="002A574D">
        <w:rPr>
          <w:rFonts w:asciiTheme="majorHAnsi" w:hAnsiTheme="majorHAnsi"/>
          <w:color w:val="000000" w:themeColor="text1"/>
          <w:shd w:val="clear" w:color="auto" w:fill="CCFFCC"/>
        </w:rPr>
        <w:t xml:space="preserve">тит угрюмый снег,             </w:t>
      </w:r>
      <w:r w:rsidRPr="00BF52C6">
        <w:rPr>
          <w:rFonts w:asciiTheme="majorHAnsi" w:hAnsiTheme="majorHAnsi"/>
          <w:color w:val="000000" w:themeColor="text1"/>
          <w:shd w:val="clear" w:color="auto" w:fill="CCFFCC"/>
        </w:rPr>
        <w:t>Апрельские стихи.</w:t>
      </w:r>
      <w:r w:rsidRPr="00BF52C6">
        <w:rPr>
          <w:rFonts w:asciiTheme="majorHAnsi" w:hAnsiTheme="majorHAnsi"/>
          <w:color w:val="333333"/>
          <w:shd w:val="clear" w:color="auto" w:fill="CCFFCC"/>
        </w:rPr>
        <w:br/>
      </w:r>
      <w:r w:rsidRPr="007559BE">
        <w:rPr>
          <w:rStyle w:val="ad"/>
          <w:color w:val="008000"/>
        </w:rPr>
        <w:t xml:space="preserve">                                                                       </w:t>
      </w:r>
      <w:r w:rsidR="007559BE" w:rsidRPr="007559BE">
        <w:rPr>
          <w:rStyle w:val="ad"/>
          <w:color w:val="008000"/>
        </w:rPr>
        <w:t xml:space="preserve">                                  </w:t>
      </w:r>
      <w:r w:rsidRPr="007559BE">
        <w:rPr>
          <w:rStyle w:val="ad"/>
          <w:color w:val="008000"/>
        </w:rPr>
        <w:t xml:space="preserve">    </w:t>
      </w:r>
      <w:r w:rsidRPr="00D50CF9">
        <w:rPr>
          <w:rStyle w:val="ad"/>
          <w:color w:val="595959" w:themeColor="text1" w:themeTint="A6"/>
        </w:rPr>
        <w:t>Е. Графская</w:t>
      </w:r>
    </w:p>
    <w:p w:rsidR="003A515F" w:rsidRPr="003A515F" w:rsidRDefault="003A515F" w:rsidP="003A515F">
      <w:pPr>
        <w:shd w:val="clear" w:color="auto" w:fill="CCFFCC"/>
        <w:spacing w:after="0" w:line="240" w:lineRule="auto"/>
        <w:rPr>
          <w:rStyle w:val="ac"/>
          <w:b w:val="0"/>
          <w:bCs w:val="0"/>
          <w:i w:val="0"/>
          <w:iCs w:val="0"/>
          <w:smallCaps/>
          <w:color w:val="C0504D" w:themeColor="accent2"/>
          <w:u w:val="single"/>
        </w:rPr>
      </w:pPr>
    </w:p>
    <w:p w:rsidR="00BF52C6" w:rsidRPr="007559BE" w:rsidRDefault="00BF52C6" w:rsidP="003A515F">
      <w:pPr>
        <w:spacing w:after="0" w:line="240" w:lineRule="auto"/>
        <w:jc w:val="center"/>
        <w:rPr>
          <w:rStyle w:val="ac"/>
          <w:color w:val="FF0000"/>
        </w:rPr>
      </w:pPr>
      <w:r w:rsidRPr="007559BE">
        <w:rPr>
          <w:rStyle w:val="ac"/>
          <w:color w:val="FF0000"/>
        </w:rPr>
        <w:t>«Воспитание и обучение»</w:t>
      </w:r>
      <w:bookmarkStart w:id="0" w:name="_GoBack"/>
      <w:bookmarkEnd w:id="0"/>
    </w:p>
    <w:p w:rsidR="003A515F" w:rsidRDefault="003A515F" w:rsidP="003A515F">
      <w:pPr>
        <w:pStyle w:val="a6"/>
        <w:shd w:val="clear" w:color="auto" w:fill="CCFFCC"/>
        <w:spacing w:before="0" w:beforeAutospacing="0" w:after="0" w:afterAutospacing="0"/>
        <w:ind w:firstLine="709"/>
        <w:jc w:val="center"/>
        <w:rPr>
          <w:rStyle w:val="ac"/>
          <w:color w:val="008000"/>
        </w:rPr>
      </w:pPr>
      <w:r>
        <w:rPr>
          <w:rStyle w:val="ac"/>
          <w:color w:val="008000"/>
        </w:rPr>
        <w:t>Светлая Пасха</w:t>
      </w:r>
    </w:p>
    <w:p w:rsidR="002A574D" w:rsidRPr="007559BE" w:rsidRDefault="00FC3D2B" w:rsidP="003478BD">
      <w:pPr>
        <w:pStyle w:val="a6"/>
        <w:shd w:val="clear" w:color="auto" w:fill="CCFFCC"/>
        <w:spacing w:before="0" w:beforeAutospacing="0" w:after="0" w:afterAutospacing="0"/>
        <w:ind w:firstLine="709"/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FC3D2B">
        <w:rPr>
          <w:rFonts w:asciiTheme="majorHAnsi" w:hAnsiTheme="majorHAnsi"/>
          <w:sz w:val="22"/>
          <w:szCs w:val="22"/>
        </w:rPr>
        <w:t>Пасха может стать очень ярким и интересным праздником для детей. Все детишки всегда с удовольствием помогают маме украшать белой глазурью и цветным сахаром пас</w:t>
      </w:r>
      <w:r w:rsidR="007559BE">
        <w:rPr>
          <w:rFonts w:asciiTheme="majorHAnsi" w:hAnsiTheme="majorHAnsi"/>
          <w:sz w:val="22"/>
          <w:szCs w:val="22"/>
        </w:rPr>
        <w:t xml:space="preserve">хальные куличи, окрашивать яйца </w:t>
      </w:r>
      <w:r w:rsidRPr="00FC3D2B">
        <w:rPr>
          <w:rFonts w:asciiTheme="majorHAnsi" w:hAnsiTheme="majorHAnsi"/>
          <w:sz w:val="22"/>
          <w:szCs w:val="22"/>
        </w:rPr>
        <w:t>или лепить на них нарядные наклейки. С детьми можно подготовить к Пасхе открытки, раскрасить вручную яйца и оформить к празднику дом.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C3D2B">
        <w:rPr>
          <w:rFonts w:asciiTheme="majorHAnsi" w:hAnsiTheme="majorHAnsi"/>
          <w:sz w:val="22"/>
          <w:szCs w:val="22"/>
        </w:rPr>
        <w:t>Но ребенку нужно обязательно рассказать о Пасхе, о ее традициях и истории, о Великом Посте понятными для малышей словами. Пока вы красите яйца или раскрашиваете открытку, ра</w:t>
      </w:r>
      <w:r w:rsidR="007559BE">
        <w:rPr>
          <w:rFonts w:asciiTheme="majorHAnsi" w:hAnsiTheme="majorHAnsi"/>
          <w:sz w:val="22"/>
          <w:szCs w:val="22"/>
        </w:rPr>
        <w:t>сскажите ребенку, зач</w:t>
      </w:r>
      <w:r w:rsidRPr="00FC3D2B">
        <w:rPr>
          <w:rFonts w:asciiTheme="majorHAnsi" w:hAnsiTheme="majorHAnsi"/>
          <w:sz w:val="22"/>
          <w:szCs w:val="22"/>
        </w:rPr>
        <w:t>ем это делается. Небольшой рассказ о жизни и смерти Иисуса Христа внесет смысл и понимание в праздник Пасхи. Рассказать ребенку о Пасхе можно примерно таким образом</w:t>
      </w:r>
      <w:r w:rsidRPr="007559BE">
        <w:rPr>
          <w:rFonts w:asciiTheme="majorHAnsi" w:hAnsiTheme="majorHAnsi"/>
          <w:sz w:val="22"/>
          <w:szCs w:val="22"/>
        </w:rPr>
        <w:t xml:space="preserve">: </w:t>
      </w:r>
      <w:r w:rsidRPr="007559BE">
        <w:rPr>
          <w:rFonts w:asciiTheme="majorHAnsi" w:hAnsiTheme="majorHAnsi"/>
          <w:i/>
          <w:sz w:val="22"/>
          <w:szCs w:val="22"/>
        </w:rPr>
        <w:t>«Мы с тобой готовимся к пра</w:t>
      </w:r>
      <w:r w:rsidR="007559BE" w:rsidRPr="007559BE">
        <w:rPr>
          <w:rFonts w:asciiTheme="majorHAnsi" w:hAnsiTheme="majorHAnsi"/>
          <w:i/>
          <w:sz w:val="22"/>
          <w:szCs w:val="22"/>
        </w:rPr>
        <w:t>з</w:t>
      </w:r>
      <w:r w:rsidRPr="007559BE">
        <w:rPr>
          <w:rFonts w:asciiTheme="majorHAnsi" w:hAnsiTheme="majorHAnsi"/>
          <w:i/>
          <w:sz w:val="22"/>
          <w:szCs w:val="22"/>
        </w:rPr>
        <w:t>днику Пасхи, это самый  главный церковный праздник и посвящен он воскрешению  сына  Бога Иисуса Христа.</w:t>
      </w:r>
      <w:r w:rsidR="00BF52C6" w:rsidRPr="007559BE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</w:p>
    <w:p w:rsidR="00BF52C6" w:rsidRPr="007559BE" w:rsidRDefault="00BF52C6" w:rsidP="003478BD">
      <w:pPr>
        <w:pStyle w:val="a6"/>
        <w:shd w:val="clear" w:color="auto" w:fill="CCFFCC"/>
        <w:spacing w:before="0" w:beforeAutospacing="0" w:after="0" w:afterAutospacing="0"/>
        <w:ind w:firstLine="709"/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>Бог – это тот, кто создал этот прекрасный мир, для того, чтобы люди были счастливы. Бог с неба увидел, что люди совершают плохие поступки</w:t>
      </w:r>
      <w:r w:rsidR="00FC3D2B" w:rsidRPr="007559BE">
        <w:rPr>
          <w:rFonts w:asciiTheme="majorHAnsi" w:hAnsiTheme="majorHAnsi"/>
          <w:i/>
          <w:color w:val="000000" w:themeColor="text1"/>
          <w:sz w:val="22"/>
          <w:szCs w:val="22"/>
        </w:rPr>
        <w:t xml:space="preserve">, становятся злыми и нехорошими и послал на землю своего сына </w:t>
      </w:r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 xml:space="preserve"> Иисус</w:t>
      </w:r>
      <w:r w:rsidR="00FC3D2B" w:rsidRPr="007559BE">
        <w:rPr>
          <w:rFonts w:asciiTheme="majorHAnsi" w:hAnsiTheme="majorHAnsi"/>
          <w:i/>
          <w:color w:val="000000" w:themeColor="text1"/>
          <w:sz w:val="22"/>
          <w:szCs w:val="22"/>
        </w:rPr>
        <w:t>а</w:t>
      </w:r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 xml:space="preserve"> Христос</w:t>
      </w:r>
      <w:r w:rsidR="00FC3D2B" w:rsidRPr="007559BE">
        <w:rPr>
          <w:rFonts w:asciiTheme="majorHAnsi" w:hAnsiTheme="majorHAnsi"/>
          <w:i/>
          <w:color w:val="000000" w:themeColor="text1"/>
          <w:sz w:val="22"/>
          <w:szCs w:val="22"/>
        </w:rPr>
        <w:t>а</w:t>
      </w:r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  <w:r w:rsidR="00FC3D2B" w:rsidRPr="007559BE">
        <w:rPr>
          <w:rFonts w:asciiTheme="majorHAnsi" w:hAnsiTheme="majorHAnsi"/>
          <w:i/>
          <w:color w:val="000000" w:themeColor="text1"/>
          <w:sz w:val="22"/>
          <w:szCs w:val="22"/>
        </w:rPr>
        <w:t>для того, чтобы победить з</w:t>
      </w:r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>ло, научить людей быть добрыми и хорошими. Иисус Христос помогал людям, лечил их от болезней, кормил голодных и делал хорошие дела. А потом, за его хорошие дела Бог забрал Иисуса на небо, и этот день называется Воскресение Христово (здесь мы не рассказываем о распятии и смерти Иисуса – повзрослеем, узнаем). Христос</w:t>
      </w:r>
      <w:proofErr w:type="gramStart"/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 xml:space="preserve"> В</w:t>
      </w:r>
      <w:proofErr w:type="gramEnd"/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>оскрес в этот день и показал людям, что все, кто делает хорошие дела, добрый и помогает другим попадёт к Богу на небо.</w:t>
      </w:r>
      <w:r w:rsidR="003478BD" w:rsidRPr="007559BE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>А на небе у Бога, в Царствии Небесном люди живут хорошо, весело, счастливо, никогда не болеют и всех любят.</w:t>
      </w:r>
    </w:p>
    <w:p w:rsidR="00FC3D2B" w:rsidRPr="007559BE" w:rsidRDefault="00FC3D2B" w:rsidP="003478BD">
      <w:pPr>
        <w:pStyle w:val="a6"/>
        <w:shd w:val="clear" w:color="auto" w:fill="CCFFCC"/>
        <w:spacing w:before="0" w:beforeAutospacing="0" w:after="0" w:afterAutospacing="0"/>
        <w:ind w:firstLine="709"/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>С тех пор на Пасху люди</w:t>
      </w:r>
      <w:r w:rsidR="007559BE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>красят яйца</w:t>
      </w:r>
      <w:r w:rsidR="007559BE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  <w:r w:rsidRPr="007559BE">
        <w:rPr>
          <w:rFonts w:asciiTheme="majorHAnsi" w:hAnsiTheme="majorHAnsi"/>
          <w:i/>
          <w:color w:val="000000" w:themeColor="text1"/>
          <w:sz w:val="22"/>
          <w:szCs w:val="22"/>
        </w:rPr>
        <w:t>и пекут особый пасхальный хлеб: это символы нового рождения и вечной жизни»</w:t>
      </w:r>
    </w:p>
    <w:p w:rsidR="003E7C0E" w:rsidRDefault="003E7C0E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9933FF"/>
        </w:rPr>
      </w:pPr>
    </w:p>
    <w:p w:rsidR="00FC3D2B" w:rsidRDefault="007559BE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9933FF"/>
        </w:rPr>
      </w:pPr>
      <w:r w:rsidRPr="009B3441">
        <w:rPr>
          <w:rFonts w:asciiTheme="majorHAnsi" w:hAnsiTheme="majorHAnsi"/>
          <w:noProof/>
          <w:color w:val="000000" w:themeColor="text1"/>
          <w:lang w:eastAsia="ru-RU"/>
        </w:rPr>
        <w:drawing>
          <wp:anchor distT="0" distB="0" distL="114300" distR="114300" simplePos="0" relativeHeight="251669504" behindDoc="1" locked="0" layoutInCell="1" allowOverlap="1" wp14:anchorId="68F7BFBA" wp14:editId="03832CAC">
            <wp:simplePos x="0" y="0"/>
            <wp:positionH relativeFrom="column">
              <wp:posOffset>523240</wp:posOffset>
            </wp:positionH>
            <wp:positionV relativeFrom="paragraph">
              <wp:posOffset>635</wp:posOffset>
            </wp:positionV>
            <wp:extent cx="2532380" cy="1338580"/>
            <wp:effectExtent l="57150" t="152400" r="153670" b="299720"/>
            <wp:wrapTight wrapText="bothSides">
              <wp:wrapPolygon edited="0">
                <wp:start x="10399" y="-2459"/>
                <wp:lineTo x="7799" y="-1844"/>
                <wp:lineTo x="7799" y="3074"/>
                <wp:lineTo x="2925" y="3074"/>
                <wp:lineTo x="2925" y="7992"/>
                <wp:lineTo x="1300" y="7992"/>
                <wp:lineTo x="1300" y="12911"/>
                <wp:lineTo x="-487" y="12911"/>
                <wp:lineTo x="-487" y="20288"/>
                <wp:lineTo x="650" y="22748"/>
                <wp:lineTo x="2600" y="25514"/>
                <wp:lineTo x="2762" y="26129"/>
                <wp:lineTo x="5037" y="26129"/>
                <wp:lineTo x="5200" y="25514"/>
                <wp:lineTo x="21286" y="22748"/>
                <wp:lineTo x="21448" y="22748"/>
                <wp:lineTo x="22586" y="18137"/>
                <wp:lineTo x="22748" y="15985"/>
                <wp:lineTo x="20311" y="12911"/>
                <wp:lineTo x="19011" y="12911"/>
                <wp:lineTo x="19011" y="11066"/>
                <wp:lineTo x="17386" y="7992"/>
                <wp:lineTo x="17386" y="1230"/>
                <wp:lineTo x="14786" y="-1844"/>
                <wp:lineTo x="13161" y="-2459"/>
                <wp:lineTo x="10399" y="-2459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73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928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338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D2B" w:rsidRDefault="00FC3D2B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9933FF"/>
        </w:rPr>
      </w:pPr>
    </w:p>
    <w:p w:rsidR="00FC3D2B" w:rsidRDefault="00FC3D2B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9933FF"/>
        </w:rPr>
      </w:pPr>
    </w:p>
    <w:p w:rsidR="00FC3D2B" w:rsidRDefault="00FC3D2B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9933FF"/>
        </w:rPr>
      </w:pPr>
    </w:p>
    <w:p w:rsidR="00FC3D2B" w:rsidRDefault="00FC3D2B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9933FF"/>
        </w:rPr>
      </w:pPr>
    </w:p>
    <w:p w:rsidR="00FC3D2B" w:rsidRDefault="00FC3D2B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9933FF"/>
        </w:rPr>
      </w:pPr>
    </w:p>
    <w:p w:rsidR="009B3441" w:rsidRDefault="009B3441" w:rsidP="009B3441">
      <w:pPr>
        <w:shd w:val="clear" w:color="auto" w:fill="CCFFCC"/>
        <w:spacing w:after="0" w:line="240" w:lineRule="auto"/>
        <w:rPr>
          <w:rFonts w:asciiTheme="majorHAnsi" w:hAnsiTheme="majorHAnsi" w:cs="Times New Roman"/>
          <w:b/>
          <w:color w:val="FF0000"/>
        </w:rPr>
      </w:pPr>
    </w:p>
    <w:p w:rsidR="009B3441" w:rsidRDefault="009B3441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FF0000"/>
        </w:rPr>
      </w:pPr>
    </w:p>
    <w:p w:rsidR="009B3441" w:rsidRDefault="00D50CF9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FF0000"/>
        </w:rPr>
      </w:pPr>
      <w:r>
        <w:rPr>
          <w:rFonts w:asciiTheme="majorHAnsi" w:hAnsiTheme="majorHAnsi" w:cs="Times New Roman"/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5A557DC0" wp14:editId="1CC62297">
            <wp:simplePos x="0" y="0"/>
            <wp:positionH relativeFrom="column">
              <wp:posOffset>742950</wp:posOffset>
            </wp:positionH>
            <wp:positionV relativeFrom="paragraph">
              <wp:posOffset>-297815</wp:posOffset>
            </wp:positionV>
            <wp:extent cx="2533650" cy="158353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7129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83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441" w:rsidRDefault="009B3441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FF0000"/>
        </w:rPr>
      </w:pPr>
    </w:p>
    <w:p w:rsidR="009B3441" w:rsidRDefault="009B3441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FF0000"/>
        </w:rPr>
      </w:pPr>
    </w:p>
    <w:p w:rsidR="009B3441" w:rsidRDefault="009B3441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FF0000"/>
        </w:rPr>
      </w:pPr>
    </w:p>
    <w:p w:rsidR="009B3441" w:rsidRDefault="009B3441" w:rsidP="00BF52C6">
      <w:pPr>
        <w:shd w:val="clear" w:color="auto" w:fill="CCFFCC"/>
        <w:spacing w:after="0" w:line="240" w:lineRule="auto"/>
        <w:jc w:val="center"/>
        <w:rPr>
          <w:rFonts w:asciiTheme="majorHAnsi" w:hAnsiTheme="majorHAnsi" w:cs="Times New Roman"/>
          <w:b/>
          <w:color w:val="FF0000"/>
        </w:rPr>
      </w:pPr>
    </w:p>
    <w:p w:rsidR="007559BE" w:rsidRDefault="007559BE" w:rsidP="007559BE">
      <w:pPr>
        <w:shd w:val="clear" w:color="auto" w:fill="CCFFCC"/>
        <w:spacing w:after="0" w:line="240" w:lineRule="auto"/>
        <w:rPr>
          <w:rFonts w:asciiTheme="majorHAnsi" w:hAnsiTheme="majorHAnsi" w:cs="Times New Roman"/>
          <w:b/>
          <w:color w:val="FF0000"/>
        </w:rPr>
      </w:pPr>
    </w:p>
    <w:p w:rsidR="00D50CF9" w:rsidRDefault="00D50CF9" w:rsidP="007559BE">
      <w:pPr>
        <w:shd w:val="clear" w:color="auto" w:fill="CCFFCC"/>
        <w:spacing w:after="0" w:line="240" w:lineRule="auto"/>
        <w:jc w:val="center"/>
        <w:rPr>
          <w:rStyle w:val="ac"/>
          <w:color w:val="FF0000"/>
        </w:rPr>
      </w:pPr>
    </w:p>
    <w:p w:rsidR="00D558BC" w:rsidRPr="007559BE" w:rsidRDefault="007627BE" w:rsidP="00D50CF9">
      <w:pPr>
        <w:shd w:val="clear" w:color="auto" w:fill="CCFFCC"/>
        <w:spacing w:after="0" w:line="240" w:lineRule="auto"/>
        <w:jc w:val="center"/>
        <w:rPr>
          <w:rStyle w:val="ac"/>
          <w:color w:val="FF0000"/>
        </w:rPr>
      </w:pPr>
      <w:r w:rsidRPr="007559BE">
        <w:rPr>
          <w:rStyle w:val="ac"/>
          <w:color w:val="FF0000"/>
        </w:rPr>
        <w:t>«</w:t>
      </w:r>
      <w:r w:rsidR="00D558BC" w:rsidRPr="007559BE">
        <w:rPr>
          <w:rStyle w:val="ac"/>
          <w:color w:val="FF0000"/>
        </w:rPr>
        <w:t>Здоровый ребенок</w:t>
      </w:r>
      <w:r w:rsidRPr="007559BE">
        <w:rPr>
          <w:rStyle w:val="ac"/>
          <w:color w:val="FF0000"/>
        </w:rPr>
        <w:t>»</w:t>
      </w:r>
    </w:p>
    <w:p w:rsidR="00BE224C" w:rsidRPr="007559BE" w:rsidRDefault="00BE224C" w:rsidP="002A574D">
      <w:pPr>
        <w:pStyle w:val="aa"/>
        <w:widowControl/>
        <w:spacing w:after="0" w:line="100" w:lineRule="atLeast"/>
        <w:jc w:val="center"/>
        <w:rPr>
          <w:rStyle w:val="ac"/>
          <w:color w:val="008000"/>
        </w:rPr>
      </w:pPr>
      <w:r w:rsidRPr="007559BE">
        <w:rPr>
          <w:rStyle w:val="ac"/>
          <w:color w:val="008000"/>
        </w:rPr>
        <w:t>«Как одеть ребенка весной»</w:t>
      </w:r>
    </w:p>
    <w:p w:rsidR="00BE224C" w:rsidRPr="006A2432" w:rsidRDefault="00BE224C" w:rsidP="002A574D">
      <w:pPr>
        <w:pStyle w:val="aa"/>
        <w:widowControl/>
        <w:spacing w:after="0" w:line="100" w:lineRule="atLeast"/>
        <w:ind w:firstLine="709"/>
        <w:jc w:val="both"/>
        <w:rPr>
          <w:rFonts w:asciiTheme="majorHAnsi" w:hAnsiTheme="majorHAnsi"/>
          <w:color w:val="000000"/>
          <w:sz w:val="22"/>
          <w:szCs w:val="22"/>
          <w:u w:val="single"/>
        </w:rPr>
      </w:pPr>
      <w:r w:rsidRPr="006A2432">
        <w:rPr>
          <w:rFonts w:asciiTheme="majorHAnsi" w:hAnsiTheme="majorHAnsi"/>
          <w:color w:val="000000"/>
          <w:sz w:val="22"/>
          <w:szCs w:val="22"/>
        </w:rPr>
        <w:t>Весна всегда радует нас первым теплым солнышком, но еще дают о себе знать зимние заморозки, поэтому каждый родитель должен знать, как одеть ребенка весной так, чтобы он не простудился и получил максимум пользы от прогулки.</w:t>
      </w:r>
    </w:p>
    <w:p w:rsidR="00BE224C" w:rsidRPr="0061129A" w:rsidRDefault="002A574D" w:rsidP="00BE224C">
      <w:pPr>
        <w:pStyle w:val="aa"/>
        <w:widowControl/>
        <w:spacing w:after="0" w:line="100" w:lineRule="atLeast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61129A">
        <w:rPr>
          <w:rFonts w:asciiTheme="majorHAnsi" w:hAnsiTheme="majorHAnsi"/>
          <w:b/>
          <w:color w:val="000000"/>
          <w:sz w:val="22"/>
          <w:szCs w:val="22"/>
        </w:rPr>
        <w:t>Рекомендации</w:t>
      </w:r>
      <w:r w:rsidR="00BE224C" w:rsidRPr="0061129A">
        <w:rPr>
          <w:rFonts w:asciiTheme="majorHAnsi" w:hAnsiTheme="majorHAnsi"/>
          <w:b/>
          <w:color w:val="000000"/>
          <w:sz w:val="22"/>
          <w:szCs w:val="22"/>
        </w:rPr>
        <w:t xml:space="preserve"> о том, как одеть ребенка весной:</w:t>
      </w:r>
    </w:p>
    <w:p w:rsidR="00BE224C" w:rsidRDefault="00D50CF9" w:rsidP="002A574D">
      <w:pPr>
        <w:pStyle w:val="aa"/>
        <w:widowControl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cs="Times New Roman"/>
          <w:i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 wp14:anchorId="0F2B4567" wp14:editId="0A12352C">
            <wp:simplePos x="0" y="0"/>
            <wp:positionH relativeFrom="column">
              <wp:posOffset>882015</wp:posOffset>
            </wp:positionH>
            <wp:positionV relativeFrom="paragraph">
              <wp:posOffset>550242</wp:posOffset>
            </wp:positionV>
            <wp:extent cx="781050" cy="69245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38546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2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4C" w:rsidRPr="00CC5CD1">
        <w:rPr>
          <w:rFonts w:asciiTheme="majorHAnsi" w:hAnsiTheme="majorHAnsi"/>
          <w:color w:val="000000"/>
          <w:sz w:val="22"/>
          <w:szCs w:val="22"/>
        </w:rPr>
        <w:t xml:space="preserve">Не стоит сильно кутать ребенка, собираясь на весеннюю прогулку, ведь уже все-таки не зима, одетый в два свитера ребенок быстро вспотеет и простудится. </w:t>
      </w:r>
    </w:p>
    <w:p w:rsidR="00552766" w:rsidRDefault="009B3441" w:rsidP="002A574D">
      <w:pPr>
        <w:pStyle w:val="aa"/>
        <w:widowControl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8480" behindDoc="0" locked="0" layoutInCell="1" allowOverlap="1" wp14:anchorId="5697CAC6" wp14:editId="184AF87B">
            <wp:simplePos x="0" y="0"/>
            <wp:positionH relativeFrom="column">
              <wp:posOffset>-53975</wp:posOffset>
            </wp:positionH>
            <wp:positionV relativeFrom="paragraph">
              <wp:posOffset>110490</wp:posOffset>
            </wp:positionV>
            <wp:extent cx="1588770" cy="21189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0_10463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11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74D" w:rsidRPr="00552766">
        <w:rPr>
          <w:rFonts w:asciiTheme="majorHAnsi" w:hAnsiTheme="majorHAnsi"/>
          <w:color w:val="000000"/>
          <w:sz w:val="22"/>
          <w:szCs w:val="22"/>
        </w:rPr>
        <w:t>Для детей от 3</w:t>
      </w:r>
      <w:r w:rsidR="00BE224C" w:rsidRPr="00552766">
        <w:rPr>
          <w:rFonts w:asciiTheme="majorHAnsi" w:hAnsiTheme="majorHAnsi"/>
          <w:color w:val="000000"/>
          <w:sz w:val="22"/>
          <w:szCs w:val="22"/>
        </w:rPr>
        <w:t xml:space="preserve">-6 лет для весенней прогулки идеально подойдет непродуваемый и непромокаемый комбинезон. </w:t>
      </w:r>
    </w:p>
    <w:p w:rsidR="002A574D" w:rsidRPr="00552766" w:rsidRDefault="00BE224C" w:rsidP="002A574D">
      <w:pPr>
        <w:pStyle w:val="aa"/>
        <w:widowControl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552766">
        <w:rPr>
          <w:rFonts w:asciiTheme="majorHAnsi" w:hAnsiTheme="majorHAnsi"/>
          <w:color w:val="000000"/>
          <w:sz w:val="22"/>
          <w:szCs w:val="22"/>
        </w:rPr>
        <w:t>Важной частью одежды ребенка для весенней прогулки является </w:t>
      </w:r>
      <w:hyperlink r:id="rId13" w:history="1">
        <w:r w:rsidRPr="00552766">
          <w:rPr>
            <w:rStyle w:val="a9"/>
            <w:rFonts w:asciiTheme="majorHAnsi" w:hAnsiTheme="majorHAnsi"/>
            <w:color w:val="auto"/>
            <w:sz w:val="22"/>
            <w:szCs w:val="22"/>
            <w:u w:val="none"/>
          </w:rPr>
          <w:t>шапка</w:t>
        </w:r>
      </w:hyperlink>
      <w:r w:rsidRPr="00552766">
        <w:rPr>
          <w:rFonts w:asciiTheme="majorHAnsi" w:hAnsiTheme="majorHAnsi"/>
          <w:sz w:val="22"/>
          <w:szCs w:val="22"/>
        </w:rPr>
        <w:t xml:space="preserve">. </w:t>
      </w:r>
      <w:r w:rsidRPr="00552766">
        <w:rPr>
          <w:rFonts w:asciiTheme="majorHAnsi" w:hAnsiTheme="majorHAnsi"/>
          <w:color w:val="000000"/>
          <w:sz w:val="22"/>
          <w:szCs w:val="22"/>
        </w:rPr>
        <w:t>Отличным вариантом может стать шапка-труба, которая одновременно выполняет функцию шапки и шарфа. Головной убор для прогулки весной должен быть теплым и непромокаемый.</w:t>
      </w:r>
    </w:p>
    <w:p w:rsidR="00552766" w:rsidRDefault="007559BE" w:rsidP="002A574D">
      <w:pPr>
        <w:pStyle w:val="aa"/>
        <w:widowControl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7456" behindDoc="0" locked="0" layoutInCell="1" allowOverlap="1" wp14:anchorId="2DBD055B" wp14:editId="47834B33">
            <wp:simplePos x="0" y="0"/>
            <wp:positionH relativeFrom="column">
              <wp:posOffset>1840230</wp:posOffset>
            </wp:positionH>
            <wp:positionV relativeFrom="paragraph">
              <wp:posOffset>422910</wp:posOffset>
            </wp:positionV>
            <wp:extent cx="1708785" cy="2279015"/>
            <wp:effectExtent l="0" t="0" r="5715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16_1016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27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4C" w:rsidRPr="00552766">
        <w:rPr>
          <w:rFonts w:asciiTheme="majorHAnsi" w:hAnsiTheme="majorHAnsi"/>
          <w:color w:val="000000"/>
          <w:sz w:val="22"/>
          <w:szCs w:val="22"/>
        </w:rPr>
        <w:t>Также не стоит забывать о шарфе, особенно, если ребенок наденет обычную шапку, а не шапк</w:t>
      </w:r>
      <w:r w:rsidR="00552766">
        <w:rPr>
          <w:rFonts w:asciiTheme="majorHAnsi" w:hAnsiTheme="majorHAnsi"/>
          <w:color w:val="000000"/>
          <w:sz w:val="22"/>
          <w:szCs w:val="22"/>
        </w:rPr>
        <w:t>у-трубу. Шарф может быть любым.</w:t>
      </w:r>
    </w:p>
    <w:p w:rsidR="002A574D" w:rsidRPr="00552766" w:rsidRDefault="00552766" w:rsidP="002A574D">
      <w:pPr>
        <w:pStyle w:val="aa"/>
        <w:widowControl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Варежки </w:t>
      </w:r>
      <w:r w:rsidR="00BE224C" w:rsidRPr="00552766">
        <w:rPr>
          <w:rFonts w:asciiTheme="majorHAnsi" w:hAnsiTheme="majorHAnsi"/>
          <w:color w:val="000000"/>
          <w:sz w:val="22"/>
          <w:szCs w:val="22"/>
        </w:rPr>
        <w:t>должны быть теплыми, но тонкими, желательно, чтобы они не промокали.</w:t>
      </w:r>
    </w:p>
    <w:p w:rsidR="002A574D" w:rsidRDefault="00BE224C" w:rsidP="002A574D">
      <w:pPr>
        <w:pStyle w:val="aa"/>
        <w:widowControl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2A574D">
        <w:rPr>
          <w:rFonts w:asciiTheme="majorHAnsi" w:hAnsiTheme="majorHAnsi"/>
          <w:color w:val="000000"/>
          <w:sz w:val="22"/>
          <w:szCs w:val="22"/>
        </w:rPr>
        <w:t xml:space="preserve">Если вы не хотите надевать на ребенка комбинезон, тогда лучше остановить свой выбор на послойном одеянии. Наденьте на ребенка маячку и трусики, теплый джемпер, колготки, непромокаемые штанишки, кофточку. </w:t>
      </w:r>
      <w:r w:rsidR="00552766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2A574D">
        <w:rPr>
          <w:rFonts w:asciiTheme="majorHAnsi" w:hAnsiTheme="majorHAnsi"/>
          <w:color w:val="000000"/>
          <w:sz w:val="22"/>
          <w:szCs w:val="22"/>
        </w:rPr>
        <w:t>Завершить «образ» нужно верхней одеждой и обувью.</w:t>
      </w:r>
    </w:p>
    <w:p w:rsidR="002A574D" w:rsidRDefault="00BE224C" w:rsidP="002A574D">
      <w:pPr>
        <w:pStyle w:val="aa"/>
        <w:widowControl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2A574D">
        <w:rPr>
          <w:rFonts w:asciiTheme="majorHAnsi" w:hAnsiTheme="majorHAnsi"/>
          <w:color w:val="000000"/>
          <w:sz w:val="22"/>
          <w:szCs w:val="22"/>
        </w:rPr>
        <w:t>Обувь для весенней прогулки должна быть легкой, мягкой, она не должна промокать.</w:t>
      </w:r>
    </w:p>
    <w:p w:rsidR="00BE224C" w:rsidRPr="002A574D" w:rsidRDefault="00BE224C" w:rsidP="002A574D">
      <w:pPr>
        <w:pStyle w:val="aa"/>
        <w:widowControl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2A574D">
        <w:rPr>
          <w:rFonts w:asciiTheme="majorHAnsi" w:hAnsiTheme="majorHAnsi"/>
          <w:color w:val="000000"/>
          <w:sz w:val="22"/>
          <w:szCs w:val="22"/>
        </w:rPr>
        <w:t>Старайтесь одевать ребенка в одежду ярких цветов. Это поднимет настроение вам и вашему малышу.</w:t>
      </w:r>
    </w:p>
    <w:p w:rsidR="007559BE" w:rsidRPr="00D50CF9" w:rsidRDefault="00BE224C" w:rsidP="00D50CF9">
      <w:pPr>
        <w:pStyle w:val="aa"/>
        <w:widowControl/>
        <w:spacing w:after="0" w:line="100" w:lineRule="atLeast"/>
        <w:ind w:firstLine="709"/>
        <w:jc w:val="center"/>
        <w:rPr>
          <w:rFonts w:asciiTheme="majorHAnsi" w:hAnsiTheme="majorHAnsi"/>
          <w:sz w:val="22"/>
          <w:szCs w:val="22"/>
        </w:rPr>
      </w:pPr>
      <w:r w:rsidRPr="007559BE">
        <w:rPr>
          <w:rFonts w:asciiTheme="majorHAnsi" w:hAnsiTheme="majorHAnsi"/>
          <w:sz w:val="22"/>
          <w:szCs w:val="22"/>
        </w:rPr>
        <w:t>ПРИЯТНОЙ ВАМ ПРОГУЛКИ!</w:t>
      </w:r>
    </w:p>
    <w:p w:rsidR="00D50CF9" w:rsidRDefault="00D50CF9" w:rsidP="00BE224C">
      <w:pPr>
        <w:shd w:val="clear" w:color="auto" w:fill="CCFFCC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D50CF9" w:rsidRDefault="00D50CF9" w:rsidP="00BE224C">
      <w:pPr>
        <w:shd w:val="clear" w:color="auto" w:fill="CCFFCC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7831F9" w:rsidRDefault="007831F9" w:rsidP="00BE224C">
      <w:pPr>
        <w:shd w:val="clear" w:color="auto" w:fill="CCFFCC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6941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Редактор: Титова Ксения Александровна</w:t>
      </w:r>
      <w:r w:rsidR="001906F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,</w:t>
      </w:r>
    </w:p>
    <w:p w:rsidR="007831F9" w:rsidRPr="006941A3" w:rsidRDefault="007831F9" w:rsidP="00BE224C">
      <w:pPr>
        <w:shd w:val="clear" w:color="auto" w:fill="CCFFCC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6941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Источник: интернет – ресурсы </w:t>
      </w:r>
    </w:p>
    <w:p w:rsidR="007831F9" w:rsidRPr="006941A3" w:rsidRDefault="007831F9" w:rsidP="00BE224C">
      <w:pPr>
        <w:shd w:val="clear" w:color="auto" w:fill="CCFFCC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6941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Фотоматериалы группы «Грибочек» </w:t>
      </w:r>
    </w:p>
    <w:p w:rsidR="00796034" w:rsidRPr="00796034" w:rsidRDefault="007831F9" w:rsidP="00BE224C">
      <w:pPr>
        <w:pStyle w:val="a6"/>
        <w:spacing w:before="0" w:beforeAutospacing="0" w:after="0" w:afterAutospacing="0"/>
        <w:ind w:firstLine="709"/>
        <w:jc w:val="right"/>
        <w:rPr>
          <w:rFonts w:asciiTheme="majorHAnsi" w:hAnsiTheme="majorHAnsi"/>
          <w:color w:val="C00000"/>
          <w:sz w:val="22"/>
          <w:szCs w:val="22"/>
        </w:rPr>
      </w:pPr>
      <w:r w:rsidRPr="006941A3">
        <w:rPr>
          <w:i/>
          <w:color w:val="000000" w:themeColor="text1"/>
          <w:sz w:val="18"/>
          <w:szCs w:val="18"/>
        </w:rPr>
        <w:t>Детский сад № 57</w:t>
      </w:r>
    </w:p>
    <w:sectPr w:rsidR="00796034" w:rsidRPr="00796034" w:rsidSect="009E125F">
      <w:pgSz w:w="11906" w:h="16838"/>
      <w:pgMar w:top="0" w:right="282" w:bottom="284" w:left="28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8pt;height:11.8pt" o:bullet="t">
        <v:imagedata r:id="rId1" o:title="msoDBBE"/>
      </v:shape>
    </w:pict>
  </w:numPicBullet>
  <w:abstractNum w:abstractNumId="0">
    <w:nsid w:val="172F1A8D"/>
    <w:multiLevelType w:val="hybridMultilevel"/>
    <w:tmpl w:val="88161A6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955FC2"/>
    <w:multiLevelType w:val="hybridMultilevel"/>
    <w:tmpl w:val="E6B408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D7A87"/>
    <w:multiLevelType w:val="hybridMultilevel"/>
    <w:tmpl w:val="C6542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F7E45"/>
    <w:multiLevelType w:val="hybridMultilevel"/>
    <w:tmpl w:val="B02AE0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BC"/>
    <w:rsid w:val="000019FF"/>
    <w:rsid w:val="00012040"/>
    <w:rsid w:val="0001768F"/>
    <w:rsid w:val="000259C8"/>
    <w:rsid w:val="000749F3"/>
    <w:rsid w:val="000B6A02"/>
    <w:rsid w:val="00110FE7"/>
    <w:rsid w:val="00126D5B"/>
    <w:rsid w:val="0013079A"/>
    <w:rsid w:val="001514A8"/>
    <w:rsid w:val="001906FE"/>
    <w:rsid w:val="00190794"/>
    <w:rsid w:val="001B7409"/>
    <w:rsid w:val="001D6F73"/>
    <w:rsid w:val="001F4A26"/>
    <w:rsid w:val="001F5B80"/>
    <w:rsid w:val="00215277"/>
    <w:rsid w:val="0023444A"/>
    <w:rsid w:val="00295371"/>
    <w:rsid w:val="002A574D"/>
    <w:rsid w:val="002C6A79"/>
    <w:rsid w:val="002E1F0A"/>
    <w:rsid w:val="002E56A1"/>
    <w:rsid w:val="002E7FDC"/>
    <w:rsid w:val="00324C31"/>
    <w:rsid w:val="003478BD"/>
    <w:rsid w:val="003A515F"/>
    <w:rsid w:val="003B6440"/>
    <w:rsid w:val="003E7C0E"/>
    <w:rsid w:val="003F3F89"/>
    <w:rsid w:val="00410417"/>
    <w:rsid w:val="00453C42"/>
    <w:rsid w:val="0045524A"/>
    <w:rsid w:val="004A1089"/>
    <w:rsid w:val="004B6799"/>
    <w:rsid w:val="004C1A84"/>
    <w:rsid w:val="004C21F6"/>
    <w:rsid w:val="004C2FFA"/>
    <w:rsid w:val="004C7F02"/>
    <w:rsid w:val="004F6353"/>
    <w:rsid w:val="0050677A"/>
    <w:rsid w:val="00514FFE"/>
    <w:rsid w:val="00517D7A"/>
    <w:rsid w:val="00527E38"/>
    <w:rsid w:val="00544BEB"/>
    <w:rsid w:val="00552766"/>
    <w:rsid w:val="0056379E"/>
    <w:rsid w:val="005718CA"/>
    <w:rsid w:val="005979AD"/>
    <w:rsid w:val="005D2CB7"/>
    <w:rsid w:val="005F3C29"/>
    <w:rsid w:val="00604116"/>
    <w:rsid w:val="0061129A"/>
    <w:rsid w:val="00645211"/>
    <w:rsid w:val="006932CE"/>
    <w:rsid w:val="006941A3"/>
    <w:rsid w:val="006A2432"/>
    <w:rsid w:val="006B280B"/>
    <w:rsid w:val="006C0030"/>
    <w:rsid w:val="006E45E4"/>
    <w:rsid w:val="006F01A0"/>
    <w:rsid w:val="006F1EC9"/>
    <w:rsid w:val="007475D8"/>
    <w:rsid w:val="007559BE"/>
    <w:rsid w:val="007627BE"/>
    <w:rsid w:val="00776B1C"/>
    <w:rsid w:val="007831F9"/>
    <w:rsid w:val="00796034"/>
    <w:rsid w:val="007C5DEF"/>
    <w:rsid w:val="0082658E"/>
    <w:rsid w:val="00856033"/>
    <w:rsid w:val="0088142C"/>
    <w:rsid w:val="008C38E3"/>
    <w:rsid w:val="008E6DF5"/>
    <w:rsid w:val="008F6EF0"/>
    <w:rsid w:val="0097525E"/>
    <w:rsid w:val="009B3441"/>
    <w:rsid w:val="009E125F"/>
    <w:rsid w:val="00A15B02"/>
    <w:rsid w:val="00A4074B"/>
    <w:rsid w:val="00A47BF5"/>
    <w:rsid w:val="00AE478D"/>
    <w:rsid w:val="00B13D85"/>
    <w:rsid w:val="00B14D74"/>
    <w:rsid w:val="00B22084"/>
    <w:rsid w:val="00B30136"/>
    <w:rsid w:val="00B40A04"/>
    <w:rsid w:val="00B72DAA"/>
    <w:rsid w:val="00B75842"/>
    <w:rsid w:val="00B9245B"/>
    <w:rsid w:val="00BE224C"/>
    <w:rsid w:val="00BF43FA"/>
    <w:rsid w:val="00BF52C6"/>
    <w:rsid w:val="00C136D9"/>
    <w:rsid w:val="00C24041"/>
    <w:rsid w:val="00C27594"/>
    <w:rsid w:val="00C8203D"/>
    <w:rsid w:val="00CB73E7"/>
    <w:rsid w:val="00CC0476"/>
    <w:rsid w:val="00D014B4"/>
    <w:rsid w:val="00D10F30"/>
    <w:rsid w:val="00D42615"/>
    <w:rsid w:val="00D50CF9"/>
    <w:rsid w:val="00D558BC"/>
    <w:rsid w:val="00DA17CD"/>
    <w:rsid w:val="00DE3681"/>
    <w:rsid w:val="00E121AA"/>
    <w:rsid w:val="00E275B7"/>
    <w:rsid w:val="00E443D4"/>
    <w:rsid w:val="00E47DC9"/>
    <w:rsid w:val="00E5331A"/>
    <w:rsid w:val="00E65781"/>
    <w:rsid w:val="00E76B2E"/>
    <w:rsid w:val="00EA5B1B"/>
    <w:rsid w:val="00EA680C"/>
    <w:rsid w:val="00EC4E77"/>
    <w:rsid w:val="00F2596A"/>
    <w:rsid w:val="00F32B30"/>
    <w:rsid w:val="00F4153A"/>
    <w:rsid w:val="00F773BC"/>
    <w:rsid w:val="00F85A86"/>
    <w:rsid w:val="00FB4482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,#cfc,#fdf,#c9f,#ccf,#fcf,#ff8bff,#ffc1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76B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6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76B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B73E7"/>
    <w:rPr>
      <w:b/>
      <w:bCs/>
    </w:rPr>
  </w:style>
  <w:style w:type="paragraph" w:styleId="a6">
    <w:name w:val="Normal (Web)"/>
    <w:basedOn w:val="a"/>
    <w:uiPriority w:val="99"/>
    <w:unhideWhenUsed/>
    <w:rsid w:val="00C2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58E"/>
    <w:rPr>
      <w:i/>
      <w:iCs/>
    </w:rPr>
  </w:style>
  <w:style w:type="paragraph" w:customStyle="1" w:styleId="c0">
    <w:name w:val="c0"/>
    <w:basedOn w:val="a"/>
    <w:rsid w:val="002E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FDC"/>
  </w:style>
  <w:style w:type="paragraph" w:styleId="a8">
    <w:name w:val="List Paragraph"/>
    <w:basedOn w:val="a"/>
    <w:uiPriority w:val="34"/>
    <w:qFormat/>
    <w:rsid w:val="002E7FDC"/>
    <w:pPr>
      <w:ind w:left="720"/>
      <w:contextualSpacing/>
    </w:pPr>
  </w:style>
  <w:style w:type="character" w:styleId="a9">
    <w:name w:val="Hyperlink"/>
    <w:rsid w:val="00BE224C"/>
    <w:rPr>
      <w:color w:val="000080"/>
      <w:u w:val="single"/>
    </w:rPr>
  </w:style>
  <w:style w:type="paragraph" w:styleId="aa">
    <w:name w:val="Body Text"/>
    <w:basedOn w:val="a"/>
    <w:link w:val="ab"/>
    <w:rsid w:val="00BE224C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BE224C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ac">
    <w:name w:val="Intense Emphasis"/>
    <w:basedOn w:val="a0"/>
    <w:uiPriority w:val="21"/>
    <w:qFormat/>
    <w:rsid w:val="007559BE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7559BE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D5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76B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6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76B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B73E7"/>
    <w:rPr>
      <w:b/>
      <w:bCs/>
    </w:rPr>
  </w:style>
  <w:style w:type="paragraph" w:styleId="a6">
    <w:name w:val="Normal (Web)"/>
    <w:basedOn w:val="a"/>
    <w:uiPriority w:val="99"/>
    <w:unhideWhenUsed/>
    <w:rsid w:val="00C2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58E"/>
    <w:rPr>
      <w:i/>
      <w:iCs/>
    </w:rPr>
  </w:style>
  <w:style w:type="paragraph" w:customStyle="1" w:styleId="c0">
    <w:name w:val="c0"/>
    <w:basedOn w:val="a"/>
    <w:rsid w:val="002E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FDC"/>
  </w:style>
  <w:style w:type="paragraph" w:styleId="a8">
    <w:name w:val="List Paragraph"/>
    <w:basedOn w:val="a"/>
    <w:uiPriority w:val="34"/>
    <w:qFormat/>
    <w:rsid w:val="002E7FDC"/>
    <w:pPr>
      <w:ind w:left="720"/>
      <w:contextualSpacing/>
    </w:pPr>
  </w:style>
  <w:style w:type="character" w:styleId="a9">
    <w:name w:val="Hyperlink"/>
    <w:rsid w:val="00BE224C"/>
    <w:rPr>
      <w:color w:val="000080"/>
      <w:u w:val="single"/>
    </w:rPr>
  </w:style>
  <w:style w:type="paragraph" w:styleId="aa">
    <w:name w:val="Body Text"/>
    <w:basedOn w:val="a"/>
    <w:link w:val="ab"/>
    <w:rsid w:val="00BE224C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BE224C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ac">
    <w:name w:val="Intense Emphasis"/>
    <w:basedOn w:val="a0"/>
    <w:uiPriority w:val="21"/>
    <w:qFormat/>
    <w:rsid w:val="007559BE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7559BE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D5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oogle.com/url?q=http%3A%2F%2Fwww.uaua.info%2Fzdorovye-uhod%2Fslider-19588-detskaya-shapka-i-teplo-i-stilno%2F&amp;sa=D&amp;sntz=1&amp;usg=AFQjCNHwXuKKKLOHSoljqaoYKF6jsaSF7A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1434-B5B8-4352-BFC8-5A9CE299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77</cp:revision>
  <dcterms:created xsi:type="dcterms:W3CDTF">2017-12-28T10:19:00Z</dcterms:created>
  <dcterms:modified xsi:type="dcterms:W3CDTF">2018-04-26T11:10:00Z</dcterms:modified>
</cp:coreProperties>
</file>