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07" w:rsidRDefault="00536AC4" w:rsidP="00CF2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407">
        <w:rPr>
          <w:rFonts w:ascii="Times New Roman" w:hAnsi="Times New Roman" w:cs="Times New Roman"/>
          <w:sz w:val="24"/>
          <w:szCs w:val="24"/>
        </w:rPr>
        <w:t>Информация о среднемесячной заработной плате</w:t>
      </w:r>
    </w:p>
    <w:p w:rsidR="00536AC4" w:rsidRPr="00CF2407" w:rsidRDefault="00536AC4" w:rsidP="00CF24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240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дошкольное образовательное учреждение детский сад № 57</w:t>
      </w:r>
    </w:p>
    <w:p w:rsidR="006968E7" w:rsidRPr="00CF2407" w:rsidRDefault="00536AC4" w:rsidP="00CF240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2407">
        <w:rPr>
          <w:rFonts w:ascii="Times New Roman" w:hAnsi="Times New Roman" w:cs="Times New Roman"/>
          <w:i/>
          <w:sz w:val="24"/>
          <w:szCs w:val="24"/>
        </w:rPr>
        <w:t>(полное наименование учреждения, предприятия)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6AC4" w:rsidRPr="00CF2407" w:rsidTr="00536AC4">
        <w:tc>
          <w:tcPr>
            <w:tcW w:w="3115" w:type="dxa"/>
          </w:tcPr>
          <w:p w:rsidR="00536AC4" w:rsidRPr="00CF2407" w:rsidRDefault="0053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115" w:type="dxa"/>
          </w:tcPr>
          <w:p w:rsidR="00536AC4" w:rsidRPr="00CF2407" w:rsidRDefault="0053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</w:tcPr>
          <w:p w:rsidR="00536AC4" w:rsidRPr="00CF2407" w:rsidRDefault="0053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</w:t>
            </w:r>
            <w:r w:rsidR="002C5CED">
              <w:rPr>
                <w:rFonts w:ascii="Times New Roman" w:hAnsi="Times New Roman" w:cs="Times New Roman"/>
                <w:sz w:val="24"/>
                <w:szCs w:val="24"/>
              </w:rPr>
              <w:t>плата, рассчитанная за 2024</w:t>
            </w:r>
            <w:bookmarkStart w:id="0" w:name="_GoBack"/>
            <w:bookmarkEnd w:id="0"/>
            <w:r w:rsidRPr="00CF2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36AC4" w:rsidRPr="00CF2407" w:rsidTr="00536AC4">
        <w:tc>
          <w:tcPr>
            <w:tcW w:w="3115" w:type="dxa"/>
          </w:tcPr>
          <w:p w:rsidR="00536AC4" w:rsidRPr="00CF2407" w:rsidRDefault="0053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sz w:val="24"/>
                <w:szCs w:val="24"/>
              </w:rPr>
              <w:t>Перепелица Е.Г.</w:t>
            </w:r>
          </w:p>
        </w:tc>
        <w:tc>
          <w:tcPr>
            <w:tcW w:w="3115" w:type="dxa"/>
          </w:tcPr>
          <w:p w:rsidR="00536AC4" w:rsidRPr="00CF2407" w:rsidRDefault="0053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</w:tc>
        <w:tc>
          <w:tcPr>
            <w:tcW w:w="3115" w:type="dxa"/>
          </w:tcPr>
          <w:p w:rsidR="00536AC4" w:rsidRPr="00CF2407" w:rsidRDefault="002C5CED" w:rsidP="00CF2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78783,7 </w:t>
            </w:r>
            <w:r w:rsidR="00536AC4" w:rsidRPr="00CF240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536AC4" w:rsidRPr="00CF2407" w:rsidTr="00536AC4">
        <w:tc>
          <w:tcPr>
            <w:tcW w:w="3115" w:type="dxa"/>
          </w:tcPr>
          <w:p w:rsidR="00536AC4" w:rsidRPr="00CF2407" w:rsidRDefault="0053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407">
              <w:rPr>
                <w:rFonts w:ascii="Times New Roman" w:hAnsi="Times New Roman" w:cs="Times New Roman"/>
                <w:sz w:val="24"/>
                <w:szCs w:val="24"/>
              </w:rPr>
              <w:t>Канарейкина</w:t>
            </w:r>
            <w:proofErr w:type="spellEnd"/>
            <w:r w:rsidRPr="00CF240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115" w:type="dxa"/>
          </w:tcPr>
          <w:p w:rsidR="00536AC4" w:rsidRPr="00CF2407" w:rsidRDefault="0053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0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3115" w:type="dxa"/>
          </w:tcPr>
          <w:p w:rsidR="00536AC4" w:rsidRPr="00CF2407" w:rsidRDefault="002C5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58622,35</w:t>
            </w:r>
            <w:r w:rsidR="00536AC4" w:rsidRPr="00CF240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536AC4" w:rsidRDefault="00536AC4"/>
    <w:sectPr w:rsidR="0053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C4"/>
    <w:rsid w:val="002C5CED"/>
    <w:rsid w:val="00536AC4"/>
    <w:rsid w:val="006968E7"/>
    <w:rsid w:val="00C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AB32"/>
  <w15:chartTrackingRefBased/>
  <w15:docId w15:val="{717A1367-E98A-4BDA-8AC4-0F74253D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2024-04-18T11:03:00Z</dcterms:created>
  <dcterms:modified xsi:type="dcterms:W3CDTF">2025-04-15T05:10:00Z</dcterms:modified>
</cp:coreProperties>
</file>