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E7" w:rsidRDefault="001C71E7" w:rsidP="001C71E7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1C71E7" w:rsidRDefault="001C71E7" w:rsidP="001C71E7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721"/>
        <w:gridCol w:w="425"/>
        <w:gridCol w:w="966"/>
        <w:gridCol w:w="2934"/>
        <w:gridCol w:w="2517"/>
      </w:tblGrid>
      <w:tr w:rsidR="001C71E7" w:rsidRPr="002C78B2" w:rsidTr="00E57AC0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1C71E7" w:rsidRPr="002C78B2" w:rsidRDefault="001C71E7" w:rsidP="00F92675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E57AC0" w:rsidP="00F9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«Раскрась по образцу»</w:t>
            </w:r>
          </w:p>
        </w:tc>
      </w:tr>
      <w:tr w:rsidR="001C71E7" w:rsidRPr="002C78B2" w:rsidTr="00E57AC0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1C71E7" w:rsidRPr="002C78B2" w:rsidTr="00E57AC0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6-7 лет</w:t>
            </w:r>
          </w:p>
        </w:tc>
      </w:tr>
      <w:tr w:rsidR="001C71E7" w:rsidRPr="002C78B2" w:rsidTr="00E57AC0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на практическом этапе проекта.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71E7" w:rsidRPr="002C78B2" w:rsidTr="00E57AC0"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1C7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  <w:r w:rsidRPr="002C78B2">
              <w:rPr>
                <w:rFonts w:ascii="Times New Roman" w:hAnsi="Times New Roman" w:cs="Times New Roman"/>
              </w:rPr>
              <w:t xml:space="preserve"> ИКТ способствуют </w:t>
            </w:r>
            <w:r>
              <w:rPr>
                <w:rFonts w:ascii="Times New Roman" w:hAnsi="Times New Roman" w:cs="Times New Roman"/>
              </w:rPr>
              <w:t>развитию активности детей, уверенности в своих возможностях.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71E7" w:rsidRPr="002C78B2" w:rsidTr="00E57AC0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1C71E7" w:rsidRPr="002C78B2" w:rsidTr="00E57AC0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E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</w:t>
            </w:r>
            <w:r w:rsidR="00E57AC0">
              <w:rPr>
                <w:rFonts w:ascii="Times New Roman" w:hAnsi="Times New Roman" w:cs="Times New Roman"/>
                <w:sz w:val="24"/>
                <w:szCs w:val="24"/>
              </w:rPr>
              <w:t>соотносить условные обозначения с нужными для рисунка цветами, упражнять в умении  заливать фигуры нужным цветом.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0" w:rsidRPr="002C78B2" w:rsidRDefault="001C71E7" w:rsidP="00E57AC0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16F5F">
              <w:t xml:space="preserve">Развитие  </w:t>
            </w:r>
            <w:r>
              <w:t>внимания, мышления</w:t>
            </w:r>
            <w:r w:rsidR="00E57AC0">
              <w:t>, наблюдательности.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1C71E7" w:rsidRPr="002C78B2" w:rsidTr="00E57AC0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1C71E7" w:rsidRPr="002C78B2" w:rsidTr="00E57AC0"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E57AC0" w:rsidP="00C52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C52D6F">
              <w:rPr>
                <w:rFonts w:ascii="Times New Roman" w:hAnsi="Times New Roman" w:cs="Times New Roman"/>
              </w:rPr>
              <w:t>щее</w:t>
            </w:r>
            <w:r>
              <w:rPr>
                <w:rFonts w:ascii="Times New Roman" w:hAnsi="Times New Roman" w:cs="Times New Roman"/>
              </w:rPr>
              <w:t xml:space="preserve"> время</w:t>
            </w:r>
            <w:r w:rsidR="00C52D6F">
              <w:rPr>
                <w:rFonts w:ascii="Times New Roman" w:hAnsi="Times New Roman" w:cs="Times New Roman"/>
              </w:rPr>
              <w:t xml:space="preserve"> 15 минут, с компьютером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52D6F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 xml:space="preserve"> минут.</w:t>
            </w:r>
          </w:p>
        </w:tc>
      </w:tr>
      <w:tr w:rsidR="001C71E7" w:rsidRPr="002C78B2" w:rsidTr="00E57AC0">
        <w:trPr>
          <w:trHeight w:val="441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1C71E7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Ноутбук, </w:t>
            </w:r>
            <w:r>
              <w:rPr>
                <w:rFonts w:ascii="Times New Roman" w:hAnsi="Times New Roman" w:cs="Times New Roman"/>
              </w:rPr>
              <w:t>мышка.</w:t>
            </w:r>
          </w:p>
        </w:tc>
      </w:tr>
      <w:tr w:rsidR="001C71E7" w:rsidRPr="002C78B2" w:rsidTr="00E57AC0">
        <w:trPr>
          <w:trHeight w:val="441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C52D6F" w:rsidP="00E57AC0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</w:t>
            </w:r>
            <w:r w:rsidRPr="00C52D6F">
              <w:rPr>
                <w:rFonts w:ascii="Times New Roman" w:hAnsi="Times New Roman" w:cs="Times New Roman"/>
              </w:rPr>
              <w:t xml:space="preserve"> </w:t>
            </w:r>
            <w:r w:rsidRPr="002C78B2">
              <w:rPr>
                <w:rFonts w:ascii="Times New Roman" w:hAnsi="Times New Roman" w:cs="Times New Roman"/>
                <w:lang w:val="en-US"/>
              </w:rPr>
              <w:t>Word</w:t>
            </w:r>
            <w:r w:rsidRPr="002C78B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</w:t>
            </w:r>
            <w:r w:rsidR="001C71E7" w:rsidRPr="002C78B2">
              <w:rPr>
                <w:rFonts w:ascii="Times New Roman" w:hAnsi="Times New Roman" w:cs="Times New Roman"/>
              </w:rPr>
              <w:t>рограмма «</w:t>
            </w:r>
            <w:r w:rsidR="00E57AC0">
              <w:rPr>
                <w:rFonts w:ascii="Times New Roman" w:hAnsi="Times New Roman" w:cs="Times New Roman"/>
                <w:lang w:val="en-US"/>
              </w:rPr>
              <w:t>Paint</w:t>
            </w:r>
            <w:r w:rsidR="001C71E7"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1C71E7" w:rsidRPr="002C78B2" w:rsidTr="00E57AC0">
        <w:trPr>
          <w:trHeight w:val="409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1C71E7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От 1 до подгруппы (в зависимости от </w:t>
            </w:r>
            <w:r>
              <w:rPr>
                <w:rFonts w:ascii="Times New Roman" w:hAnsi="Times New Roman" w:cs="Times New Roman"/>
              </w:rPr>
              <w:t>количества ноутбуков</w:t>
            </w:r>
            <w:r w:rsidRPr="002C78B2">
              <w:rPr>
                <w:rFonts w:ascii="Times New Roman" w:hAnsi="Times New Roman" w:cs="Times New Roman"/>
              </w:rPr>
              <w:t>)</w:t>
            </w:r>
          </w:p>
        </w:tc>
      </w:tr>
      <w:tr w:rsidR="001C71E7" w:rsidRPr="002C78B2" w:rsidTr="00E57AC0">
        <w:trPr>
          <w:trHeight w:val="566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1C71E7" w:rsidRPr="002C78B2" w:rsidTr="00E57AC0">
        <w:trPr>
          <w:trHeight w:val="760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4739AD" w:rsidRDefault="001C71E7" w:rsidP="001C71E7">
            <w:pPr>
              <w:pStyle w:val="a5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 w:rsidR="00C52D6F">
              <w:rPr>
                <w:rFonts w:ascii="Times New Roman" w:hAnsi="Times New Roman"/>
                <w:sz w:val="24"/>
                <w:szCs w:val="24"/>
              </w:rPr>
              <w:t>раскрасить транспорт определенного вида.</w:t>
            </w:r>
          </w:p>
          <w:p w:rsidR="001C71E7" w:rsidRPr="004739AD" w:rsidRDefault="001C71E7" w:rsidP="001C71E7">
            <w:pPr>
              <w:pStyle w:val="a5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52D6F">
              <w:rPr>
                <w:rFonts w:ascii="Times New Roman" w:hAnsi="Times New Roman"/>
                <w:sz w:val="24"/>
                <w:szCs w:val="24"/>
              </w:rPr>
              <w:t>раскрасить транспорт, состоящий из определенных видов геометрических фигур.</w:t>
            </w:r>
          </w:p>
          <w:p w:rsidR="001C71E7" w:rsidRPr="00926BF2" w:rsidRDefault="001C71E7" w:rsidP="001C71E7">
            <w:pPr>
              <w:pStyle w:val="a5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3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267C">
              <w:rPr>
                <w:rFonts w:ascii="Times New Roman" w:hAnsi="Times New Roman"/>
                <w:sz w:val="24"/>
                <w:szCs w:val="24"/>
              </w:rPr>
              <w:t>Найти и раскрасить транспорт с фигурами, которых нет в инструкции.</w:t>
            </w:r>
          </w:p>
          <w:p w:rsidR="00926BF2" w:rsidRPr="004739AD" w:rsidRDefault="00926BF2" w:rsidP="0009267C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71E7" w:rsidRPr="002C78B2" w:rsidTr="00E57AC0">
        <w:trPr>
          <w:trHeight w:val="1121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09267C" w:rsidP="00F92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сути упражнения. </w:t>
            </w:r>
            <w:r w:rsidR="001C71E7"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1C71E7" w:rsidRPr="002C78B2" w:rsidRDefault="001C71E7" w:rsidP="00F92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1C71E7" w:rsidRPr="002C78B2" w:rsidRDefault="001C71E7" w:rsidP="00F926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E7" w:rsidRPr="002C78B2" w:rsidTr="00E57AC0">
        <w:trPr>
          <w:trHeight w:val="1886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Поощрение детей:  Аплодисменты</w:t>
            </w:r>
            <w:bookmarkStart w:id="0" w:name="_GoBack"/>
            <w:bookmarkEnd w:id="0"/>
            <w:r w:rsidR="00926BF2">
              <w:rPr>
                <w:rFonts w:ascii="Times New Roman" w:hAnsi="Times New Roman" w:cs="Times New Roman"/>
              </w:rPr>
              <w:t>.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</w:tc>
      </w:tr>
    </w:tbl>
    <w:p w:rsidR="005773C4" w:rsidRDefault="005773C4"/>
    <w:sectPr w:rsidR="005773C4" w:rsidSect="0057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300"/>
    <w:multiLevelType w:val="hybridMultilevel"/>
    <w:tmpl w:val="C1F6A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2B59"/>
    <w:multiLevelType w:val="hybridMultilevel"/>
    <w:tmpl w:val="7FF2E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1E7"/>
    <w:rsid w:val="0009267C"/>
    <w:rsid w:val="001C71E7"/>
    <w:rsid w:val="005773C4"/>
    <w:rsid w:val="00926BF2"/>
    <w:rsid w:val="00C52D6F"/>
    <w:rsid w:val="00E57AC0"/>
    <w:rsid w:val="00E912B7"/>
    <w:rsid w:val="00F1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C71E7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71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1C7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71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2018-04-22T20:11:00Z</dcterms:created>
  <dcterms:modified xsi:type="dcterms:W3CDTF">2018-05-03T07:45:00Z</dcterms:modified>
</cp:coreProperties>
</file>