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 xml:space="preserve">Карта дидактического ресурса </w:t>
      </w:r>
    </w:p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1734"/>
        <w:gridCol w:w="445"/>
        <w:gridCol w:w="1015"/>
        <w:gridCol w:w="2743"/>
        <w:gridCol w:w="2626"/>
      </w:tblGrid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Вид дидактического ресурса</w:t>
            </w:r>
          </w:p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Название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97" w:rsidRDefault="00BE5E97" w:rsidP="00201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  <w:p w:rsidR="00F57798" w:rsidRPr="002C78B2" w:rsidRDefault="00BE5E97" w:rsidP="00E95E46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 </w:t>
            </w:r>
            <w:r w:rsidR="00AF568D">
              <w:rPr>
                <w:rFonts w:ascii="Times New Roman" w:hAnsi="Times New Roman" w:cs="Times New Roman"/>
              </w:rPr>
              <w:t>«</w:t>
            </w:r>
            <w:r w:rsidR="00E95E46">
              <w:rPr>
                <w:rFonts w:ascii="Times New Roman" w:hAnsi="Times New Roman" w:cs="Times New Roman"/>
              </w:rPr>
              <w:t>Разложи по порядку</w:t>
            </w:r>
            <w:r w:rsidR="00F57798" w:rsidRPr="002C78B2">
              <w:rPr>
                <w:rFonts w:ascii="Times New Roman" w:hAnsi="Times New Roman" w:cs="Times New Roman"/>
              </w:rPr>
              <w:t>»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Образовательная область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Возраст детей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28498E" w:rsidP="00855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E62F1F" w:rsidRPr="002C78B2">
              <w:rPr>
                <w:rFonts w:ascii="Times New Roman" w:hAnsi="Times New Roman" w:cs="Times New Roman"/>
              </w:rPr>
              <w:t>дошкольный возраст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>Место ресурса в образовательном процессе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В процессе исследовательской деятельности 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1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 xml:space="preserve">Актуальность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>использо</w:t>
            </w:r>
            <w:r w:rsidRPr="002C78B2">
              <w:rPr>
                <w:rFonts w:ascii="Times New Roman" w:hAnsi="Times New Roman" w:cs="Times New Roman"/>
                <w:spacing w:val="1"/>
              </w:rPr>
              <w:softHyphen/>
              <w:t>вания ИКТ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Средства ИКТ способствуют визуализации действий детей, развитию активности, самостоятельности и ответственности детей в деятельности </w:t>
            </w:r>
          </w:p>
        </w:tc>
      </w:tr>
      <w:tr w:rsidR="00E62F1F" w:rsidRPr="002C78B2" w:rsidTr="008551C1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 xml:space="preserve">Цели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обучающие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воспитательные</w:t>
            </w:r>
          </w:p>
        </w:tc>
      </w:tr>
      <w:tr w:rsidR="00E62F1F" w:rsidRPr="002C78B2" w:rsidTr="008551C1">
        <w:trPr>
          <w:cantSplit/>
          <w:trHeight w:val="1423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97" w:rsidRPr="00554D8E" w:rsidRDefault="00BE5E97" w:rsidP="00AF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D8E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 перетаскивать предмет мышкой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использовать прием копирования</w:t>
            </w:r>
          </w:p>
          <w:p w:rsidR="00E62F1F" w:rsidRPr="002C78B2" w:rsidRDefault="00E62F1F" w:rsidP="00823017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BE5E97" w:rsidP="002C78B2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554D8E">
              <w:t>Развитие воображения, памяти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BE5E97" w:rsidP="00BE5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D8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 </w:t>
            </w:r>
            <w:r w:rsidRPr="00554D8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бережного отношения к технике</w:t>
            </w:r>
            <w:r w:rsidRPr="00554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2F1F" w:rsidRPr="002C78B2" w:rsidTr="008551C1">
        <w:trPr>
          <w:cantSplit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b/>
                <w:bCs/>
              </w:rPr>
            </w:pPr>
            <w:r w:rsidRPr="002C78B2">
              <w:rPr>
                <w:rFonts w:ascii="Times New Roman" w:hAnsi="Times New Roman" w:cs="Times New Roman"/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E62F1F" w:rsidRPr="002C78B2" w:rsidTr="008551C1"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2"/>
              </w:rPr>
              <w:t>Длительность (общая, 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23017" w:rsidP="002C78B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78B2">
              <w:rPr>
                <w:rFonts w:ascii="Times New Roman" w:hAnsi="Times New Roman" w:cs="Times New Roman"/>
              </w:rPr>
              <w:t>Общая</w:t>
            </w:r>
            <w:proofErr w:type="gramEnd"/>
            <w:r w:rsidRPr="002C78B2">
              <w:rPr>
                <w:rFonts w:ascii="Times New Roman" w:hAnsi="Times New Roman" w:cs="Times New Roman"/>
              </w:rPr>
              <w:t xml:space="preserve">  </w:t>
            </w:r>
            <w:r w:rsidR="0028498E">
              <w:rPr>
                <w:rFonts w:ascii="Times New Roman" w:hAnsi="Times New Roman" w:cs="Times New Roman"/>
              </w:rPr>
              <w:t>15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  <w:r w:rsidR="0028498E">
              <w:rPr>
                <w:rFonts w:ascii="Times New Roman" w:hAnsi="Times New Roman" w:cs="Times New Roman"/>
              </w:rPr>
              <w:t xml:space="preserve"> минут, с компьютером – 5</w:t>
            </w:r>
            <w:r w:rsidR="00E62F1F" w:rsidRPr="002C78B2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E62F1F" w:rsidRPr="002C78B2" w:rsidTr="008551C1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Материал, оборудование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Ноутбук, экран, проектор</w:t>
            </w:r>
          </w:p>
        </w:tc>
      </w:tr>
      <w:tr w:rsidR="00E62F1F" w:rsidRPr="002C78B2" w:rsidTr="008551C1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Программное обеспечение (ИКТ)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Программа «</w:t>
            </w:r>
            <w:r w:rsidRPr="002C78B2">
              <w:rPr>
                <w:rFonts w:ascii="Times New Roman" w:hAnsi="Times New Roman" w:cs="Times New Roman"/>
                <w:lang w:val="en-US"/>
              </w:rPr>
              <w:t>Microsoft Word</w:t>
            </w:r>
            <w:r w:rsidRPr="002C78B2">
              <w:rPr>
                <w:rFonts w:ascii="Times New Roman" w:hAnsi="Times New Roman" w:cs="Times New Roman"/>
              </w:rPr>
              <w:t>»</w:t>
            </w:r>
          </w:p>
        </w:tc>
      </w:tr>
      <w:tr w:rsidR="00E62F1F" w:rsidRPr="002C78B2" w:rsidTr="008551C1">
        <w:trPr>
          <w:trHeight w:val="409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От 1 до подгруппы (в зависимости от вариантов)</w:t>
            </w:r>
          </w:p>
        </w:tc>
      </w:tr>
      <w:tr w:rsidR="00E62F1F" w:rsidRPr="002C78B2" w:rsidTr="008551C1">
        <w:trPr>
          <w:trHeight w:val="56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>Форма организации деятельности детей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</w:tr>
      <w:tr w:rsidR="00E62F1F" w:rsidRPr="002C78B2" w:rsidTr="008551C1">
        <w:trPr>
          <w:trHeight w:val="760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 xml:space="preserve">Варианты использования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46" w:rsidRPr="00E95E46" w:rsidRDefault="00E95E46" w:rsidP="00E9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E46">
              <w:rPr>
                <w:rFonts w:ascii="Times New Roman" w:hAnsi="Times New Roman"/>
                <w:sz w:val="24"/>
                <w:szCs w:val="24"/>
              </w:rPr>
              <w:t xml:space="preserve">Вариант 1: Путём приёма перетаскивания мышкой соберите все многоэтажные дома в  круг, одноэтажные дома  в прямоугольник. </w:t>
            </w:r>
          </w:p>
          <w:p w:rsidR="00E95E46" w:rsidRPr="00E95E46" w:rsidRDefault="00E95E46" w:rsidP="00E9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E46">
              <w:rPr>
                <w:rFonts w:ascii="Times New Roman" w:hAnsi="Times New Roman"/>
                <w:sz w:val="24"/>
                <w:szCs w:val="24"/>
              </w:rPr>
              <w:t>Вариант 2: Путём приёма перетаскивания мышкой соберите в круг небоскрёбы.</w:t>
            </w:r>
          </w:p>
          <w:p w:rsidR="00E95E46" w:rsidRPr="00E95E46" w:rsidRDefault="00E95E46" w:rsidP="00E9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E46">
              <w:rPr>
                <w:rFonts w:ascii="Times New Roman" w:hAnsi="Times New Roman"/>
                <w:sz w:val="24"/>
                <w:szCs w:val="24"/>
              </w:rPr>
              <w:t>Вариант 3: Рассмотрите внимательно картинки с домами и путём перетаскивания мышкой соберите все небоскрёбы в круг, многоэтажные дома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95E46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  <w:p w:rsidR="00E95E46" w:rsidRPr="00E95E46" w:rsidRDefault="00E95E46" w:rsidP="00E9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E46">
              <w:rPr>
                <w:rFonts w:ascii="Times New Roman" w:hAnsi="Times New Roman"/>
                <w:sz w:val="24"/>
                <w:szCs w:val="24"/>
              </w:rPr>
              <w:t>Вариант 4: Рассмотрите картинки с домами, с помощью приема копирования вынесите дом иглу за пределы круга.</w:t>
            </w:r>
          </w:p>
          <w:p w:rsidR="00AF568D" w:rsidRPr="00E95E46" w:rsidRDefault="00AF568D" w:rsidP="00E9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F1F" w:rsidRPr="002C78B2" w:rsidTr="008551C1">
        <w:trPr>
          <w:trHeight w:val="112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6"/>
              </w:rPr>
              <w:lastRenderedPageBreak/>
              <w:t xml:space="preserve">Функции и основные виды деятельности </w:t>
            </w:r>
            <w:r w:rsidRPr="002C78B2">
              <w:rPr>
                <w:rFonts w:ascii="Times New Roman" w:hAnsi="Times New Roman" w:cs="Times New Roman"/>
                <w:spacing w:val="4"/>
              </w:rPr>
              <w:t xml:space="preserve">педагога </w:t>
            </w:r>
            <w:r w:rsidRPr="002C78B2">
              <w:rPr>
                <w:rFonts w:ascii="Times New Roman" w:hAnsi="Times New Roman" w:cs="Times New Roman"/>
              </w:rPr>
              <w:t>(руководство):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Мотивация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Постановка задачи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Ход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97" w:rsidRDefault="00BE5E9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07" w:rsidRPr="002C78B2" w:rsidRDefault="0031190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311907" w:rsidRPr="002C78B2" w:rsidRDefault="0031190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E62F1F" w:rsidRPr="002C78B2" w:rsidRDefault="00E62F1F" w:rsidP="003119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F1F" w:rsidRPr="002C78B2" w:rsidTr="008551C1">
        <w:trPr>
          <w:trHeight w:val="188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Подведение итогов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311907" w:rsidP="00BE5E97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Поощрение детей:  </w:t>
            </w:r>
            <w:r w:rsidR="00AF568D">
              <w:rPr>
                <w:rFonts w:ascii="Times New Roman" w:hAnsi="Times New Roman" w:cs="Times New Roman"/>
              </w:rPr>
              <w:t>Салют, апплодисменты.</w:t>
            </w:r>
          </w:p>
        </w:tc>
      </w:tr>
    </w:tbl>
    <w:p w:rsidR="00E62F1F" w:rsidRPr="002C78B2" w:rsidRDefault="00E62F1F" w:rsidP="00E62F1F">
      <w:pPr>
        <w:rPr>
          <w:rFonts w:ascii="Times New Roman" w:hAnsi="Times New Roman" w:cs="Times New Roman"/>
        </w:rPr>
      </w:pPr>
    </w:p>
    <w:p w:rsidR="004B0BDA" w:rsidRDefault="004B0BDA"/>
    <w:sectPr w:rsidR="004B0BDA" w:rsidSect="00AD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A01"/>
      </v:shape>
    </w:pict>
  </w:numPicBullet>
  <w:abstractNum w:abstractNumId="0">
    <w:nsid w:val="09413E67"/>
    <w:multiLevelType w:val="hybridMultilevel"/>
    <w:tmpl w:val="516CF544"/>
    <w:lvl w:ilvl="0" w:tplc="D520D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E6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25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8E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EE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A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A9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E7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A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A16EE4"/>
    <w:multiLevelType w:val="hybridMultilevel"/>
    <w:tmpl w:val="EA566D32"/>
    <w:lvl w:ilvl="0" w:tplc="6FC66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8EB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0C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4C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C5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C2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F2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ED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AE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3B029C"/>
    <w:multiLevelType w:val="hybridMultilevel"/>
    <w:tmpl w:val="70C49C2E"/>
    <w:lvl w:ilvl="0" w:tplc="04190013">
      <w:start w:val="1"/>
      <w:numFmt w:val="upperRoman"/>
      <w:lvlText w:val="%1."/>
      <w:lvlJc w:val="right"/>
      <w:pPr>
        <w:ind w:left="1795" w:hanging="360"/>
      </w:pPr>
    </w:lvl>
    <w:lvl w:ilvl="1" w:tplc="04190019" w:tentative="1">
      <w:start w:val="1"/>
      <w:numFmt w:val="lowerLetter"/>
      <w:lvlText w:val="%2."/>
      <w:lvlJc w:val="left"/>
      <w:pPr>
        <w:ind w:left="2515" w:hanging="360"/>
      </w:pPr>
    </w:lvl>
    <w:lvl w:ilvl="2" w:tplc="0419001B" w:tentative="1">
      <w:start w:val="1"/>
      <w:numFmt w:val="lowerRoman"/>
      <w:lvlText w:val="%3."/>
      <w:lvlJc w:val="right"/>
      <w:pPr>
        <w:ind w:left="3235" w:hanging="180"/>
      </w:pPr>
    </w:lvl>
    <w:lvl w:ilvl="3" w:tplc="0419000F" w:tentative="1">
      <w:start w:val="1"/>
      <w:numFmt w:val="decimal"/>
      <w:lvlText w:val="%4."/>
      <w:lvlJc w:val="left"/>
      <w:pPr>
        <w:ind w:left="3955" w:hanging="360"/>
      </w:pPr>
    </w:lvl>
    <w:lvl w:ilvl="4" w:tplc="04190019" w:tentative="1">
      <w:start w:val="1"/>
      <w:numFmt w:val="lowerLetter"/>
      <w:lvlText w:val="%5."/>
      <w:lvlJc w:val="left"/>
      <w:pPr>
        <w:ind w:left="4675" w:hanging="360"/>
      </w:pPr>
    </w:lvl>
    <w:lvl w:ilvl="5" w:tplc="0419001B" w:tentative="1">
      <w:start w:val="1"/>
      <w:numFmt w:val="lowerRoman"/>
      <w:lvlText w:val="%6."/>
      <w:lvlJc w:val="right"/>
      <w:pPr>
        <w:ind w:left="5395" w:hanging="180"/>
      </w:pPr>
    </w:lvl>
    <w:lvl w:ilvl="6" w:tplc="0419000F" w:tentative="1">
      <w:start w:val="1"/>
      <w:numFmt w:val="decimal"/>
      <w:lvlText w:val="%7."/>
      <w:lvlJc w:val="left"/>
      <w:pPr>
        <w:ind w:left="6115" w:hanging="360"/>
      </w:pPr>
    </w:lvl>
    <w:lvl w:ilvl="7" w:tplc="04190019" w:tentative="1">
      <w:start w:val="1"/>
      <w:numFmt w:val="lowerLetter"/>
      <w:lvlText w:val="%8."/>
      <w:lvlJc w:val="left"/>
      <w:pPr>
        <w:ind w:left="6835" w:hanging="360"/>
      </w:pPr>
    </w:lvl>
    <w:lvl w:ilvl="8" w:tplc="041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3">
    <w:nsid w:val="15121861"/>
    <w:multiLevelType w:val="hybridMultilevel"/>
    <w:tmpl w:val="E69CB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C650F"/>
    <w:multiLevelType w:val="hybridMultilevel"/>
    <w:tmpl w:val="7706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704F8"/>
    <w:multiLevelType w:val="hybridMultilevel"/>
    <w:tmpl w:val="A6E4F8D6"/>
    <w:lvl w:ilvl="0" w:tplc="CEFC1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1E1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0EC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2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06D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EE1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C5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A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20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15D6E6F"/>
    <w:multiLevelType w:val="hybridMultilevel"/>
    <w:tmpl w:val="565C6BC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08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8B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2B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C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4E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727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48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C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98D65C4"/>
    <w:multiLevelType w:val="hybridMultilevel"/>
    <w:tmpl w:val="93D01056"/>
    <w:lvl w:ilvl="0" w:tplc="188C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E2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C7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0D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02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CE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DA9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4D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C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F1F"/>
    <w:rsid w:val="00201793"/>
    <w:rsid w:val="00221C1E"/>
    <w:rsid w:val="0028498E"/>
    <w:rsid w:val="002C78B2"/>
    <w:rsid w:val="00311907"/>
    <w:rsid w:val="00323516"/>
    <w:rsid w:val="004B0BDA"/>
    <w:rsid w:val="00823017"/>
    <w:rsid w:val="00AF568D"/>
    <w:rsid w:val="00BE5E97"/>
    <w:rsid w:val="00CD4DC9"/>
    <w:rsid w:val="00E62F1F"/>
    <w:rsid w:val="00E95E46"/>
    <w:rsid w:val="00F414DF"/>
    <w:rsid w:val="00F5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DF"/>
  </w:style>
  <w:style w:type="paragraph" w:styleId="3">
    <w:name w:val="heading 3"/>
    <w:basedOn w:val="a"/>
    <w:next w:val="a"/>
    <w:link w:val="30"/>
    <w:qFormat/>
    <w:rsid w:val="00E62F1F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F1F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footer"/>
    <w:basedOn w:val="a"/>
    <w:link w:val="a4"/>
    <w:rsid w:val="00E62F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62F1F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6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2F1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2C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анюта</cp:lastModifiedBy>
  <cp:revision>15</cp:revision>
  <dcterms:created xsi:type="dcterms:W3CDTF">2016-03-29T07:12:00Z</dcterms:created>
  <dcterms:modified xsi:type="dcterms:W3CDTF">2018-05-13T04:18:00Z</dcterms:modified>
</cp:coreProperties>
</file>