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43" w:rsidRDefault="00C17A44">
      <w:pPr>
        <w:rPr>
          <w:sz w:val="20"/>
        </w:rPr>
      </w:pPr>
      <w:r w:rsidRPr="00C17A44">
        <w:rPr>
          <w:sz w:val="20"/>
        </w:rPr>
        <w:t xml:space="preserve">Утверждено на совете по питанию                </w:t>
      </w:r>
      <w:r w:rsidR="00CF32A2">
        <w:rPr>
          <w:sz w:val="20"/>
        </w:rPr>
        <w:t xml:space="preserve">                        Детский сад </w:t>
      </w:r>
      <w:r w:rsidRPr="00C17A44">
        <w:rPr>
          <w:sz w:val="20"/>
        </w:rPr>
        <w:t xml:space="preserve"> №57</w:t>
      </w:r>
      <w:r w:rsidR="00CF32A2">
        <w:rPr>
          <w:sz w:val="20"/>
        </w:rPr>
        <w:t xml:space="preserve">      </w:t>
      </w:r>
    </w:p>
    <w:p w:rsidR="00C17A44" w:rsidRPr="00C17A44" w:rsidRDefault="00C17A44">
      <w:pPr>
        <w:rPr>
          <w:sz w:val="20"/>
        </w:rPr>
      </w:pPr>
      <w:r w:rsidRPr="00C17A44">
        <w:rPr>
          <w:sz w:val="20"/>
        </w:rPr>
        <w:t>№</w:t>
      </w:r>
      <w:proofErr w:type="spellStart"/>
      <w:r w:rsidRPr="00C17A44">
        <w:rPr>
          <w:sz w:val="20"/>
        </w:rPr>
        <w:t>____</w:t>
      </w:r>
      <w:r>
        <w:rPr>
          <w:sz w:val="20"/>
        </w:rPr>
        <w:t>_</w:t>
      </w:r>
      <w:r w:rsidRPr="00C17A44">
        <w:rPr>
          <w:sz w:val="20"/>
        </w:rPr>
        <w:t>от</w:t>
      </w:r>
      <w:proofErr w:type="spellEnd"/>
      <w:r>
        <w:rPr>
          <w:sz w:val="20"/>
        </w:rPr>
        <w:t>_________</w:t>
      </w:r>
      <w:r w:rsidRPr="00C17A44">
        <w:rPr>
          <w:sz w:val="20"/>
        </w:rPr>
        <w:t xml:space="preserve">_____                                                           </w:t>
      </w:r>
    </w:p>
    <w:p w:rsidR="00C17A44" w:rsidRDefault="00C17A44">
      <w:pPr>
        <w:rPr>
          <w:sz w:val="20"/>
        </w:rPr>
      </w:pPr>
    </w:p>
    <w:p w:rsidR="00C17A44" w:rsidRDefault="00C17A44" w:rsidP="00C17A44">
      <w:pPr>
        <w:jc w:val="right"/>
        <w:rPr>
          <w:sz w:val="20"/>
        </w:rPr>
      </w:pPr>
      <w:r w:rsidRPr="00C17A44">
        <w:rPr>
          <w:sz w:val="20"/>
        </w:rPr>
        <w:t>Заведующая</w:t>
      </w:r>
    </w:p>
    <w:p w:rsidR="00C17A44" w:rsidRPr="00C17A44" w:rsidRDefault="00C17A44" w:rsidP="00C17A44">
      <w:pPr>
        <w:jc w:val="right"/>
        <w:rPr>
          <w:sz w:val="20"/>
        </w:rPr>
      </w:pPr>
      <w:r w:rsidRPr="00C17A44">
        <w:rPr>
          <w:sz w:val="20"/>
        </w:rPr>
        <w:t>____________</w:t>
      </w:r>
      <w:r>
        <w:rPr>
          <w:sz w:val="20"/>
        </w:rPr>
        <w:t>__</w:t>
      </w:r>
      <w:r w:rsidRPr="00C17A44">
        <w:rPr>
          <w:sz w:val="20"/>
        </w:rPr>
        <w:t xml:space="preserve"> /Перепелица Е.Г./</w:t>
      </w:r>
    </w:p>
    <w:p w:rsidR="00C17A44" w:rsidRPr="00C17A44" w:rsidRDefault="00C17A44">
      <w:pPr>
        <w:rPr>
          <w:sz w:val="16"/>
        </w:rPr>
      </w:pPr>
    </w:p>
    <w:p w:rsidR="00C17A44" w:rsidRPr="00C17A44" w:rsidRDefault="00C17A44">
      <w:pPr>
        <w:rPr>
          <w:sz w:val="10"/>
        </w:rPr>
      </w:pPr>
      <w:bookmarkStart w:id="0" w:name="_GoBack"/>
      <w:bookmarkEnd w:id="0"/>
    </w:p>
    <w:p w:rsidR="00C17A44" w:rsidRDefault="00C17A44" w:rsidP="00C17A44">
      <w:pPr>
        <w:jc w:val="center"/>
        <w:rPr>
          <w:b/>
          <w:sz w:val="28"/>
        </w:rPr>
      </w:pPr>
      <w:r w:rsidRPr="00C17A44">
        <w:rPr>
          <w:b/>
          <w:sz w:val="28"/>
        </w:rPr>
        <w:t>Карточка-раскладка № _______</w:t>
      </w:r>
    </w:p>
    <w:p w:rsidR="00C17A44" w:rsidRPr="00C17A44" w:rsidRDefault="00C17A44" w:rsidP="00C17A44">
      <w:pPr>
        <w:jc w:val="center"/>
        <w:rPr>
          <w:b/>
          <w:sz w:val="20"/>
        </w:rPr>
      </w:pPr>
    </w:p>
    <w:p w:rsidR="00C17A44" w:rsidRDefault="00C17A44" w:rsidP="00C17A44">
      <w:r w:rsidRPr="00C17A44">
        <w:t>Наименование блюда: Суфле из печени</w:t>
      </w:r>
    </w:p>
    <w:tbl>
      <w:tblPr>
        <w:tblW w:w="10632" w:type="dxa"/>
        <w:tblInd w:w="-1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694"/>
        <w:gridCol w:w="992"/>
        <w:gridCol w:w="993"/>
        <w:gridCol w:w="1275"/>
        <w:gridCol w:w="1418"/>
        <w:gridCol w:w="1417"/>
        <w:gridCol w:w="1843"/>
      </w:tblGrid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CDC" w:rsidRPr="00C17A44" w:rsidRDefault="00C17A44" w:rsidP="00C17A44">
            <w:pPr>
              <w:jc w:val="center"/>
              <w:rPr>
                <w:sz w:val="22"/>
                <w:szCs w:val="22"/>
              </w:rPr>
            </w:pPr>
            <w:r w:rsidRPr="00C17A44">
              <w:rPr>
                <w:b/>
                <w:bCs/>
                <w:sz w:val="22"/>
                <w:szCs w:val="22"/>
              </w:rPr>
              <w:t>Наименование продукта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CDC" w:rsidRPr="00C17A44" w:rsidRDefault="00C17A44" w:rsidP="00C17A44">
            <w:pPr>
              <w:jc w:val="center"/>
              <w:rPr>
                <w:sz w:val="22"/>
                <w:szCs w:val="22"/>
              </w:rPr>
            </w:pPr>
            <w:r w:rsidRPr="00C17A44">
              <w:rPr>
                <w:b/>
                <w:bCs/>
                <w:sz w:val="22"/>
                <w:szCs w:val="22"/>
              </w:rPr>
              <w:t>Брутто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CDC" w:rsidRPr="00C17A44" w:rsidRDefault="00C17A44" w:rsidP="00C17A44">
            <w:pPr>
              <w:jc w:val="center"/>
              <w:rPr>
                <w:sz w:val="22"/>
                <w:szCs w:val="22"/>
              </w:rPr>
            </w:pPr>
            <w:r w:rsidRPr="00C17A44">
              <w:rPr>
                <w:b/>
                <w:bCs/>
                <w:sz w:val="22"/>
                <w:szCs w:val="22"/>
              </w:rPr>
              <w:t>Нетто</w:t>
            </w:r>
          </w:p>
        </w:tc>
        <w:tc>
          <w:tcPr>
            <w:tcW w:w="411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Default="00C17A44" w:rsidP="00C17A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7A44">
              <w:rPr>
                <w:b/>
                <w:bCs/>
                <w:sz w:val="22"/>
                <w:szCs w:val="22"/>
              </w:rPr>
              <w:t>Химический состав</w:t>
            </w:r>
          </w:p>
          <w:p w:rsidR="00C17A44" w:rsidRPr="00C17A44" w:rsidRDefault="00C17A44" w:rsidP="00C17A44">
            <w:pPr>
              <w:jc w:val="center"/>
              <w:rPr>
                <w:sz w:val="22"/>
                <w:szCs w:val="22"/>
              </w:rPr>
            </w:pPr>
          </w:p>
          <w:p w:rsidR="00B90CDC" w:rsidRPr="00C17A44" w:rsidRDefault="00C17A44" w:rsidP="00C17A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Белки,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Жиры, г      </w:t>
            </w:r>
            <w:r w:rsidRPr="00C17A44">
              <w:rPr>
                <w:b/>
                <w:bCs/>
                <w:sz w:val="22"/>
                <w:szCs w:val="22"/>
              </w:rPr>
              <w:t xml:space="preserve"> Углеводы, г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CDC" w:rsidRPr="00C17A44" w:rsidRDefault="00C17A44" w:rsidP="00C17A44">
            <w:pPr>
              <w:jc w:val="center"/>
              <w:rPr>
                <w:sz w:val="22"/>
                <w:szCs w:val="22"/>
              </w:rPr>
            </w:pPr>
            <w:r w:rsidRPr="00C17A44">
              <w:rPr>
                <w:b/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17A44">
              <w:rPr>
                <w:b/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Говяжья печень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106,02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18,4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3,8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130,6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17.5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Мука пшеничная вы</w:t>
            </w:r>
            <w:r w:rsidR="00CF32A2">
              <w:rPr>
                <w:sz w:val="22"/>
                <w:szCs w:val="22"/>
              </w:rPr>
              <w:t>сший сорт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4,1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19,4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F32A2" w:rsidP="00C17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  <w:r w:rsidR="00C17A44" w:rsidRPr="00C17A44">
              <w:rPr>
                <w:sz w:val="22"/>
                <w:szCs w:val="22"/>
              </w:rPr>
              <w:t xml:space="preserve">локо </w:t>
            </w:r>
            <w:proofErr w:type="spellStart"/>
            <w:r w:rsidR="00C17A44" w:rsidRPr="00C17A44">
              <w:rPr>
                <w:sz w:val="22"/>
                <w:szCs w:val="22"/>
              </w:rPr>
              <w:t>пастер</w:t>
            </w:r>
            <w:proofErr w:type="spellEnd"/>
            <w:r w:rsidR="00C17A44" w:rsidRPr="00C17A44">
              <w:rPr>
                <w:sz w:val="22"/>
                <w:szCs w:val="22"/>
              </w:rPr>
              <w:t>. 2,5% жирности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1,6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26,8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Лук репчатый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17,8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14,95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0,2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5,9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Масло сладко-сливочное не соленое Боговарово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14,6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Яйца куриные (шт.)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1/4 шт.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10,06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15,3</w:t>
            </w:r>
          </w:p>
        </w:tc>
      </w:tr>
      <w:tr w:rsidR="00C17A44" w:rsidRPr="00C17A44" w:rsidTr="00C17A44">
        <w:trPr>
          <w:trHeight w:val="584"/>
        </w:trPr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Соль йодированная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</w:tr>
      <w:tr w:rsidR="00C17A44" w:rsidRPr="00C17A44" w:rsidTr="00C17A44">
        <w:trPr>
          <w:trHeight w:val="459"/>
        </w:trPr>
        <w:tc>
          <w:tcPr>
            <w:tcW w:w="36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b/>
                <w:bCs/>
                <w:sz w:val="22"/>
                <w:szCs w:val="22"/>
              </w:rPr>
              <w:t>Вес готового блюда: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22,1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A44" w:rsidRPr="00C17A44" w:rsidRDefault="00C17A44" w:rsidP="00C17A4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7,7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CDC" w:rsidRPr="00C17A44" w:rsidRDefault="00C17A44" w:rsidP="00C17A44">
            <w:pPr>
              <w:rPr>
                <w:sz w:val="22"/>
                <w:szCs w:val="22"/>
              </w:rPr>
            </w:pPr>
            <w:r w:rsidRPr="00C17A44">
              <w:rPr>
                <w:sz w:val="22"/>
                <w:szCs w:val="22"/>
              </w:rPr>
              <w:t>230,1</w:t>
            </w:r>
          </w:p>
        </w:tc>
      </w:tr>
    </w:tbl>
    <w:p w:rsidR="00C17A44" w:rsidRPr="00C17A44" w:rsidRDefault="00C17A44" w:rsidP="00C17A44"/>
    <w:p w:rsidR="00B90CDC" w:rsidRPr="00C17A44" w:rsidRDefault="00C17A44" w:rsidP="00C17A44">
      <w:pPr>
        <w:jc w:val="both"/>
        <w:rPr>
          <w:b/>
          <w:i/>
          <w:sz w:val="22"/>
        </w:rPr>
      </w:pPr>
      <w:r w:rsidRPr="00C17A44">
        <w:rPr>
          <w:b/>
          <w:i/>
          <w:sz w:val="22"/>
        </w:rPr>
        <w:t>Технология приготовления:</w:t>
      </w:r>
    </w:p>
    <w:p w:rsidR="00B90CDC" w:rsidRPr="00C17A44" w:rsidRDefault="00C17A44" w:rsidP="00C17A44">
      <w:pPr>
        <w:jc w:val="both"/>
        <w:rPr>
          <w:sz w:val="22"/>
        </w:rPr>
      </w:pPr>
      <w:r w:rsidRPr="00C17A44">
        <w:rPr>
          <w:sz w:val="22"/>
        </w:rPr>
        <w:t xml:space="preserve">Печень очистить от пленок и желчных протоков, промыть, нарезать ломтиками и тушить в небольшом количестве воды с добавлением масла сливочного 3-5 минут. Затем добавить в печень лук репчатый, соль и тушить еще 10-15 минут. Готовую массу остудить. Пропустить через мясорубку, соединить с молочным соусом, хорошо вымесить, добавить желтки яиц (яйца предварительно обрабатываются согласно </w:t>
      </w:r>
      <w:proofErr w:type="spellStart"/>
      <w:r w:rsidRPr="00C17A44">
        <w:rPr>
          <w:sz w:val="22"/>
        </w:rPr>
        <w:t>СанПиН</w:t>
      </w:r>
      <w:proofErr w:type="spellEnd"/>
      <w:r w:rsidRPr="00C17A44">
        <w:rPr>
          <w:sz w:val="22"/>
        </w:rPr>
        <w:t>), растопленное сливочное масло. Белки взбить в густую пену и аккуратно ввести в готовую смесь. Полученную массу выложить на смазанный маслом противень слоем 3-4 см и запекать в духовом шкафу при температуре 220-230 град. 20-25 минут.</w:t>
      </w:r>
    </w:p>
    <w:p w:rsidR="00C17A44" w:rsidRPr="00C17A44" w:rsidRDefault="00C17A44" w:rsidP="00C17A44">
      <w:pPr>
        <w:jc w:val="both"/>
        <w:rPr>
          <w:sz w:val="22"/>
        </w:rPr>
      </w:pPr>
    </w:p>
    <w:p w:rsidR="00B90CDC" w:rsidRPr="00C17A44" w:rsidRDefault="00C17A44" w:rsidP="00C17A44">
      <w:pPr>
        <w:jc w:val="both"/>
        <w:rPr>
          <w:b/>
          <w:i/>
          <w:sz w:val="22"/>
        </w:rPr>
      </w:pPr>
      <w:r w:rsidRPr="00C17A44">
        <w:rPr>
          <w:b/>
          <w:i/>
          <w:sz w:val="22"/>
        </w:rPr>
        <w:t>Правила оформления, подачи блюд:</w:t>
      </w:r>
    </w:p>
    <w:p w:rsidR="00B90CDC" w:rsidRPr="00C17A44" w:rsidRDefault="00C17A44" w:rsidP="00C17A44">
      <w:pPr>
        <w:jc w:val="both"/>
        <w:rPr>
          <w:sz w:val="22"/>
        </w:rPr>
      </w:pPr>
      <w:r w:rsidRPr="00C17A44">
        <w:rPr>
          <w:sz w:val="22"/>
        </w:rPr>
        <w:t>Отпускают с овощным гарниром.</w:t>
      </w:r>
    </w:p>
    <w:p w:rsidR="00C17A44" w:rsidRPr="00C17A44" w:rsidRDefault="00C17A44" w:rsidP="00C17A44">
      <w:pPr>
        <w:jc w:val="both"/>
        <w:rPr>
          <w:sz w:val="22"/>
        </w:rPr>
      </w:pPr>
    </w:p>
    <w:p w:rsidR="00B90CDC" w:rsidRPr="00C17A44" w:rsidRDefault="00C17A44" w:rsidP="00C17A44">
      <w:pPr>
        <w:jc w:val="both"/>
        <w:rPr>
          <w:b/>
          <w:i/>
          <w:sz w:val="22"/>
        </w:rPr>
      </w:pPr>
      <w:r w:rsidRPr="00C17A44">
        <w:rPr>
          <w:b/>
          <w:i/>
          <w:sz w:val="22"/>
        </w:rPr>
        <w:t>Характеристика изделия по органолептическим показателям:</w:t>
      </w:r>
    </w:p>
    <w:p w:rsidR="00B90CDC" w:rsidRDefault="00C17A44" w:rsidP="00C17A44">
      <w:pPr>
        <w:jc w:val="both"/>
        <w:rPr>
          <w:sz w:val="22"/>
        </w:rPr>
      </w:pPr>
      <w:r w:rsidRPr="00C17A44">
        <w:rPr>
          <w:sz w:val="22"/>
        </w:rPr>
        <w:t>Поверхность суфле – ровная, консистенция – однородная, рыхлая, цвет – темно-кори</w:t>
      </w:r>
      <w:r w:rsidR="00CF32A2">
        <w:rPr>
          <w:sz w:val="22"/>
        </w:rPr>
        <w:t>чневый. Запах – свойственный наб</w:t>
      </w:r>
      <w:r w:rsidRPr="00C17A44">
        <w:rPr>
          <w:sz w:val="22"/>
        </w:rPr>
        <w:t>ору продуктов.</w:t>
      </w:r>
    </w:p>
    <w:p w:rsidR="00C17A44" w:rsidRPr="00C17A44" w:rsidRDefault="00C17A44" w:rsidP="00C17A44">
      <w:pPr>
        <w:jc w:val="both"/>
        <w:rPr>
          <w:sz w:val="22"/>
        </w:rPr>
      </w:pPr>
    </w:p>
    <w:p w:rsidR="00C17A44" w:rsidRPr="00C17A44" w:rsidRDefault="00C17A44" w:rsidP="00C17A44">
      <w:pPr>
        <w:jc w:val="both"/>
        <w:rPr>
          <w:b/>
          <w:i/>
          <w:sz w:val="22"/>
        </w:rPr>
      </w:pPr>
      <w:r w:rsidRPr="00C17A44">
        <w:rPr>
          <w:b/>
          <w:i/>
          <w:sz w:val="22"/>
        </w:rPr>
        <w:t>Источник рецептуры:</w:t>
      </w:r>
    </w:p>
    <w:p w:rsidR="00C17A44" w:rsidRPr="00C17A44" w:rsidRDefault="00C17A44" w:rsidP="00C17A44">
      <w:pPr>
        <w:jc w:val="both"/>
        <w:rPr>
          <w:sz w:val="22"/>
        </w:rPr>
      </w:pPr>
      <w:r w:rsidRPr="00C17A44">
        <w:rPr>
          <w:sz w:val="22"/>
        </w:rPr>
        <w:t>к/к</w:t>
      </w:r>
    </w:p>
    <w:p w:rsidR="00C17A44" w:rsidRPr="00C17A44" w:rsidRDefault="00C17A44" w:rsidP="00C17A44">
      <w:pPr>
        <w:jc w:val="both"/>
        <w:rPr>
          <w:sz w:val="22"/>
        </w:rPr>
      </w:pPr>
    </w:p>
    <w:p w:rsidR="00C17A44" w:rsidRPr="00C17A44" w:rsidRDefault="00C17A44" w:rsidP="00C17A44">
      <w:pPr>
        <w:jc w:val="both"/>
        <w:rPr>
          <w:sz w:val="22"/>
        </w:rPr>
      </w:pPr>
    </w:p>
    <w:p w:rsidR="00C17A44" w:rsidRPr="00C17A44" w:rsidRDefault="00C17A44" w:rsidP="00C17A44">
      <w:pPr>
        <w:jc w:val="right"/>
        <w:rPr>
          <w:sz w:val="22"/>
        </w:rPr>
      </w:pPr>
      <w:r w:rsidRPr="00C17A44">
        <w:rPr>
          <w:sz w:val="22"/>
        </w:rPr>
        <w:t>_____________________/Кузнецова З.Н./</w:t>
      </w:r>
    </w:p>
    <w:sectPr w:rsidR="00C17A44" w:rsidRPr="00C17A44" w:rsidSect="00C17A44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09"/>
    <w:multiLevelType w:val="hybridMultilevel"/>
    <w:tmpl w:val="18BC35CE"/>
    <w:lvl w:ilvl="0" w:tplc="A970B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D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0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44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21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2D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2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E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C3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877EA"/>
    <w:rsid w:val="00000554"/>
    <w:rsid w:val="00311D43"/>
    <w:rsid w:val="004068B9"/>
    <w:rsid w:val="00704B57"/>
    <w:rsid w:val="00B877EA"/>
    <w:rsid w:val="00B90CDC"/>
    <w:rsid w:val="00C17A44"/>
    <w:rsid w:val="00CF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A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A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</dc:creator>
  <cp:keywords/>
  <dc:description/>
  <cp:lastModifiedBy>Рая</cp:lastModifiedBy>
  <cp:revision>5</cp:revision>
  <dcterms:created xsi:type="dcterms:W3CDTF">2018-01-31T08:43:00Z</dcterms:created>
  <dcterms:modified xsi:type="dcterms:W3CDTF">2019-01-16T06:57:00Z</dcterms:modified>
</cp:coreProperties>
</file>