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66"/>
  <w:body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6A1319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F564AB" wp14:editId="0623E438">
            <wp:simplePos x="0" y="0"/>
            <wp:positionH relativeFrom="column">
              <wp:posOffset>254000</wp:posOffset>
            </wp:positionH>
            <wp:positionV relativeFrom="paragraph">
              <wp:posOffset>26670</wp:posOffset>
            </wp:positionV>
            <wp:extent cx="2585720" cy="2302510"/>
            <wp:effectExtent l="0" t="0" r="5080" b="2540"/>
            <wp:wrapTight wrapText="bothSides">
              <wp:wrapPolygon edited="0">
                <wp:start x="8752" y="0"/>
                <wp:lineTo x="7479" y="357"/>
                <wp:lineTo x="3183" y="2502"/>
                <wp:lineTo x="2705" y="3574"/>
                <wp:lineTo x="955" y="5897"/>
                <wp:lineTo x="0" y="8757"/>
                <wp:lineTo x="0" y="11974"/>
                <wp:lineTo x="477" y="14475"/>
                <wp:lineTo x="1910" y="17335"/>
                <wp:lineTo x="5411" y="20194"/>
                <wp:lineTo x="5729" y="20373"/>
                <wp:lineTo x="8912" y="21445"/>
                <wp:lineTo x="9707" y="21445"/>
                <wp:lineTo x="11776" y="21445"/>
                <wp:lineTo x="12413" y="21445"/>
                <wp:lineTo x="15914" y="20373"/>
                <wp:lineTo x="19574" y="17335"/>
                <wp:lineTo x="21006" y="14475"/>
                <wp:lineTo x="21483" y="11974"/>
                <wp:lineTo x="21483" y="8757"/>
                <wp:lineTo x="20528" y="5897"/>
                <wp:lineTo x="18778" y="3574"/>
                <wp:lineTo x="18460" y="2681"/>
                <wp:lineTo x="14800" y="715"/>
                <wp:lineTo x="12890" y="0"/>
                <wp:lineTo x="8752" y="0"/>
              </wp:wrapPolygon>
            </wp:wrapTight>
            <wp:docPr id="3" name="Рисунок 3" descr="http://www.parta-transformer.ru/o/img.php?url=http://cs543108.vk.me/v543108487/21759/S3iM4wV6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rta-transformer.ru/o/img.php?url=http://cs543108.vk.me/v543108487/21759/S3iM4wV6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9" t="72007" r="1001" b="1942"/>
                    <a:stretch/>
                  </pic:blipFill>
                  <pic:spPr bwMode="auto">
                    <a:xfrm>
                      <a:off x="0" y="0"/>
                      <a:ext cx="2585720" cy="2302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P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CA48DB">
        <w:rPr>
          <w:rFonts w:ascii="Times New Roman" w:hAnsi="Times New Roman" w:cs="Times New Roman"/>
          <w:b/>
          <w:color w:val="009900"/>
          <w:sz w:val="44"/>
          <w:szCs w:val="44"/>
        </w:rPr>
        <w:t xml:space="preserve">Учебно-методическое пособие </w:t>
      </w: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  <w:r>
        <w:rPr>
          <w:rFonts w:ascii="Times New Roman" w:hAnsi="Times New Roman" w:cs="Times New Roman"/>
          <w:b/>
          <w:color w:val="009900"/>
          <w:sz w:val="44"/>
          <w:szCs w:val="44"/>
        </w:rPr>
        <w:t xml:space="preserve">             </w:t>
      </w:r>
      <w:r w:rsidRPr="00CA48DB">
        <w:rPr>
          <w:rFonts w:ascii="Times New Roman" w:hAnsi="Times New Roman" w:cs="Times New Roman"/>
          <w:b/>
          <w:color w:val="009900"/>
          <w:sz w:val="44"/>
          <w:szCs w:val="44"/>
        </w:rPr>
        <w:t xml:space="preserve">    «Кто, чем питается. Следы»</w:t>
      </w:r>
      <w:r>
        <w:rPr>
          <w:rFonts w:ascii="Times New Roman" w:hAnsi="Times New Roman" w:cs="Times New Roman"/>
          <w:b/>
          <w:color w:val="009900"/>
          <w:sz w:val="44"/>
          <w:szCs w:val="44"/>
        </w:rPr>
        <w:t>.</w:t>
      </w: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</w:p>
    <w:p w:rsidR="006A1319" w:rsidRDefault="006A1319" w:rsidP="00CA48DB">
      <w:pPr>
        <w:ind w:firstLine="851"/>
        <w:rPr>
          <w:noProof/>
          <w:lang w:eastAsia="ru-RU"/>
        </w:rPr>
      </w:pPr>
    </w:p>
    <w:p w:rsidR="006A1319" w:rsidRDefault="006A1319" w:rsidP="00CA48DB">
      <w:pPr>
        <w:ind w:firstLine="851"/>
        <w:rPr>
          <w:noProof/>
          <w:lang w:eastAsia="ru-RU"/>
        </w:rPr>
      </w:pPr>
    </w:p>
    <w:p w:rsidR="006A1319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</w:t>
      </w:r>
    </w:p>
    <w:p w:rsidR="006A1319" w:rsidRDefault="006A1319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A48DB" w:rsidRPr="00CA48DB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99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 w:rsidR="006A131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©МДОУ Детский сад  57</w:t>
      </w:r>
    </w:p>
    <w:p w:rsidR="00CA48DB" w:rsidRPr="00CA48DB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9900"/>
          <w:sz w:val="28"/>
          <w:szCs w:val="28"/>
          <w:bdr w:val="none" w:sz="0" w:space="0" w:color="auto" w:frame="1"/>
          <w:lang w:eastAsia="ru-RU"/>
        </w:rPr>
      </w:pP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                  Воспитател</w:t>
      </w:r>
      <w:r w:rsidR="00D80A03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ь</w:t>
      </w: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: Аксенова Ольга Викторовна </w:t>
      </w:r>
    </w:p>
    <w:p w:rsidR="00CA48DB" w:rsidRPr="00CA48DB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99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6A1319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Г. Рыбинск. 2018 год</w:t>
      </w:r>
    </w:p>
    <w:p w:rsidR="00CA48DB" w:rsidRPr="008F2885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A48DB" w:rsidRPr="00CA48DB" w:rsidRDefault="006A1319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17D5B3" wp14:editId="0D6E0CAC">
            <wp:simplePos x="0" y="0"/>
            <wp:positionH relativeFrom="column">
              <wp:posOffset>3879215</wp:posOffset>
            </wp:positionH>
            <wp:positionV relativeFrom="paragraph">
              <wp:posOffset>194945</wp:posOffset>
            </wp:positionV>
            <wp:extent cx="2752090" cy="2188845"/>
            <wp:effectExtent l="0" t="0" r="0" b="1905"/>
            <wp:wrapTight wrapText="bothSides">
              <wp:wrapPolygon edited="0">
                <wp:start x="8672" y="0"/>
                <wp:lineTo x="7326" y="376"/>
                <wp:lineTo x="2990" y="2632"/>
                <wp:lineTo x="2392" y="3948"/>
                <wp:lineTo x="897" y="6016"/>
                <wp:lineTo x="0" y="9023"/>
                <wp:lineTo x="0" y="12219"/>
                <wp:lineTo x="897" y="15227"/>
                <wp:lineTo x="2841" y="18235"/>
                <wp:lineTo x="2990" y="18799"/>
                <wp:lineTo x="7625" y="21243"/>
                <wp:lineTo x="9719" y="21431"/>
                <wp:lineTo x="11812" y="21431"/>
                <wp:lineTo x="13905" y="21243"/>
                <wp:lineTo x="18390" y="18799"/>
                <wp:lineTo x="18540" y="18235"/>
                <wp:lineTo x="20484" y="15227"/>
                <wp:lineTo x="21381" y="12219"/>
                <wp:lineTo x="21381" y="9023"/>
                <wp:lineTo x="20633" y="6204"/>
                <wp:lineTo x="19138" y="4136"/>
                <wp:lineTo x="18390" y="2820"/>
                <wp:lineTo x="14204" y="376"/>
                <wp:lineTo x="12858" y="0"/>
                <wp:lineTo x="8672" y="0"/>
              </wp:wrapPolygon>
            </wp:wrapTight>
            <wp:docPr id="2" name="Рисунок 2" descr="http://www.parta-transformer.ru/o/img.php?url=http://cs543108.vk.me/v543108487/21759/S3iM4wV6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rta-transformer.ru/o/img.php?url=http://cs543108.vk.me/v543108487/21759/S3iM4wV6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3" t="8084" r="1791" b="69800"/>
                    <a:stretch/>
                  </pic:blipFill>
                  <pic:spPr bwMode="auto">
                    <a:xfrm>
                      <a:off x="0" y="0"/>
                      <a:ext cx="2752090" cy="2188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71D36" w:rsidRPr="003A3D95" w:rsidRDefault="00571D36" w:rsidP="00571D36">
      <w:pPr>
        <w:ind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A3D9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A3D95">
        <w:rPr>
          <w:rFonts w:ascii="Times New Roman" w:hAnsi="Times New Roman" w:cs="Times New Roman"/>
          <w:b/>
          <w:sz w:val="32"/>
          <w:szCs w:val="32"/>
        </w:rPr>
        <w:t xml:space="preserve">Учебно-методическое пособие </w:t>
      </w:r>
    </w:p>
    <w:p w:rsidR="00F13662" w:rsidRDefault="00F13662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3A3D95">
        <w:rPr>
          <w:rFonts w:ascii="Times New Roman" w:hAnsi="Times New Roman" w:cs="Times New Roman"/>
          <w:b/>
          <w:sz w:val="28"/>
          <w:szCs w:val="28"/>
        </w:rPr>
        <w:t>«Кто, чем питается. Следы»</w:t>
      </w:r>
    </w:p>
    <w:p w:rsidR="00F13662" w:rsidRDefault="00F13662" w:rsidP="00F13662">
      <w:pPr>
        <w:spacing w:after="0" w:line="240" w:lineRule="auto"/>
        <w:ind w:firstLine="85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13662">
        <w:rPr>
          <w:rFonts w:ascii="Times New Roman" w:hAnsi="Times New Roman" w:cs="Times New Roman"/>
          <w:sz w:val="28"/>
          <w:szCs w:val="28"/>
        </w:rPr>
        <w:t>Расширение кругозора детей о жизни животных леса.</w:t>
      </w:r>
      <w:r w:rsidRPr="00F13662">
        <w:t xml:space="preserve"> 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136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3662" w:rsidRPr="003A3D95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D95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 xml:space="preserve">- Дать знания о том, что животные леса по виду корма делятся на </w:t>
      </w:r>
      <w:proofErr w:type="gramStart"/>
      <w:r w:rsidRPr="00F13662">
        <w:rPr>
          <w:rFonts w:ascii="Times New Roman" w:hAnsi="Times New Roman" w:cs="Times New Roman"/>
          <w:sz w:val="28"/>
          <w:szCs w:val="28"/>
        </w:rPr>
        <w:t>травоядных</w:t>
      </w:r>
      <w:proofErr w:type="gramEnd"/>
      <w:r w:rsidRPr="00F13662">
        <w:rPr>
          <w:rFonts w:ascii="Times New Roman" w:hAnsi="Times New Roman" w:cs="Times New Roman"/>
          <w:sz w:val="28"/>
          <w:szCs w:val="28"/>
        </w:rPr>
        <w:t>,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хищников и всеядных.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Формировать элементарные представления о взаимосвязях обитателей леса: растений</w:t>
      </w:r>
      <w:r w:rsidR="003A3D95">
        <w:rPr>
          <w:rFonts w:ascii="Times New Roman" w:hAnsi="Times New Roman" w:cs="Times New Roman"/>
          <w:sz w:val="28"/>
          <w:szCs w:val="28"/>
        </w:rPr>
        <w:t xml:space="preserve"> </w:t>
      </w:r>
      <w:r w:rsidRPr="00F13662">
        <w:rPr>
          <w:rFonts w:ascii="Times New Roman" w:hAnsi="Times New Roman" w:cs="Times New Roman"/>
          <w:sz w:val="28"/>
          <w:szCs w:val="28"/>
        </w:rPr>
        <w:t>и животных, их пищевой зависимости друг от друга.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Познакомить с новой настольно-печатной игрой.</w:t>
      </w:r>
    </w:p>
    <w:p w:rsidR="00F13662" w:rsidRPr="003A3D95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D95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Развивать умение составлять экологические цепочки, аргументировать свои действия.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Стимулировать познавательный интерес детей.</w:t>
      </w:r>
    </w:p>
    <w:p w:rsidR="00F13662" w:rsidRPr="003A3D95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D95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Воспитывать добрые чувства по отношению к сверстникам, самому себе.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природе.</w:t>
      </w:r>
    </w:p>
    <w:p w:rsidR="00F13A7A" w:rsidRDefault="00F13A7A" w:rsidP="00571D36">
      <w:pPr>
        <w:ind w:firstLine="851"/>
      </w:pPr>
    </w:p>
    <w:p w:rsidR="00571D36" w:rsidRDefault="00571D36" w:rsidP="00571D36">
      <w:pPr>
        <w:ind w:firstLine="851"/>
      </w:pPr>
    </w:p>
    <w:p w:rsidR="00571D36" w:rsidRDefault="00571D36" w:rsidP="00CA25B1"/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>
            <wp:extent cx="5519420" cy="5508625"/>
            <wp:effectExtent l="0" t="0" r="5080" b="0"/>
            <wp:docPr id="15" name="Рисунок 15" descr="http://www.parta-transformer.ru/o/img.php?url=http://cs543108.vk.me/v543108487/21759/S3iM4wV6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rta-transformer.ru/o/img.php?url=http://cs543108.vk.me/v543108487/21759/S3iM4wV6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 wp14:anchorId="698A4846" wp14:editId="1C018902">
            <wp:extent cx="5523810" cy="5514286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 wp14:anchorId="113964AF" wp14:editId="4388DBC3">
            <wp:extent cx="5523810" cy="551428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0C" w:rsidRDefault="000C400C" w:rsidP="00CA25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8" name="Прямоугольник 18" descr="https://multiurok.ru/img/302699/image_5a92c43477f4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multiurok.ru/img/302699/image_5a92c43477f4d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PZSF2gYDAAAK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0C400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ED4F7B" wp14:editId="4C1A42D1">
            <wp:extent cx="5523810" cy="5514286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0C" w:rsidRDefault="000C400C" w:rsidP="00CA25B1">
      <w:pPr>
        <w:rPr>
          <w:noProof/>
          <w:lang w:eastAsia="ru-RU"/>
        </w:rPr>
      </w:pPr>
    </w:p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 wp14:anchorId="48BEAB1A" wp14:editId="32E852CD">
            <wp:extent cx="6152515" cy="614362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5B1" w:rsidRDefault="00CA25B1" w:rsidP="00CA25B1"/>
    <w:p w:rsidR="00CA25B1" w:rsidRDefault="00CA25B1" w:rsidP="00CA25B1"/>
    <w:p w:rsidR="0078628F" w:rsidRDefault="0078628F"/>
    <w:p w:rsidR="0078628F" w:rsidRDefault="0078628F"/>
    <w:p w:rsidR="0078628F" w:rsidRDefault="0078628F"/>
    <w:p w:rsidR="0078628F" w:rsidRDefault="0078628F"/>
    <w:p w:rsidR="0078628F" w:rsidRDefault="0078628F"/>
    <w:p w:rsidR="0078628F" w:rsidRDefault="0078628F"/>
    <w:p w:rsidR="0078628F" w:rsidRDefault="0078628F"/>
    <w:sectPr w:rsidR="0078628F" w:rsidSect="00CA48DB">
      <w:pgSz w:w="11906" w:h="16838"/>
      <w:pgMar w:top="567" w:right="850" w:bottom="1134" w:left="709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7B"/>
    <w:rsid w:val="000C400C"/>
    <w:rsid w:val="003A3D95"/>
    <w:rsid w:val="00571D36"/>
    <w:rsid w:val="006A1319"/>
    <w:rsid w:val="006A7761"/>
    <w:rsid w:val="0078628F"/>
    <w:rsid w:val="00A8337B"/>
    <w:rsid w:val="00CA25B1"/>
    <w:rsid w:val="00CA48DB"/>
    <w:rsid w:val="00D80A03"/>
    <w:rsid w:val="00F13662"/>
    <w:rsid w:val="00F1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6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359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0634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0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25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71647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354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19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1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303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76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535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AB0FA-4CFC-4318-80DC-555267AD3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ТСО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7</cp:revision>
  <dcterms:created xsi:type="dcterms:W3CDTF">2018-04-27T01:32:00Z</dcterms:created>
  <dcterms:modified xsi:type="dcterms:W3CDTF">2018-05-27T09:12:00Z</dcterms:modified>
</cp:coreProperties>
</file>